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881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  <w:t>中标结果公示</w:t>
      </w:r>
    </w:p>
    <w:p w14:paraId="535539D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48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中标信息：</w:t>
      </w:r>
    </w:p>
    <w:p w14:paraId="18C9CFA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"项目名称"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天津市管道工程集团有限公司第三分公司承揽的《宁河区七里海片区城镇供水保障工程》的材料招标项目（材料采购1）二次发布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采购项目，于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2025年11月26日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开标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，经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集团招标，并经招标评委评定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，结果如下：</w:t>
      </w:r>
    </w:p>
    <w:p w14:paraId="51FF97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"中标供应商名称"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山东文远环保科技股份有限公司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717223E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"中标金额"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6593420.86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元</w:t>
      </w:r>
    </w:p>
    <w:p w14:paraId="3E65F5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2025年11月26日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至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"公示结束时间"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2025年11月28日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3B8C579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现将该项目的中标结果予以公示。</w:t>
      </w:r>
    </w:p>
    <w:p w14:paraId="7596D9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二、联系方式</w:t>
      </w:r>
    </w:p>
    <w:p w14:paraId="5F9F33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天津市管道工程集团有限公司第三分公司</w:t>
      </w:r>
    </w:p>
    <w:p w14:paraId="55EC1B4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天津市南开区凌宾路凌庄子水厂南侧天津管道集团第三分公司</w:t>
      </w:r>
    </w:p>
    <w:p w14:paraId="3DF8316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宋肖显</w:t>
      </w:r>
    </w:p>
    <w:p w14:paraId="40E7C4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23943029</w:t>
      </w:r>
    </w:p>
    <w:p w14:paraId="380786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天津市管道工程集团有限公司第三分公司</w:t>
      </w:r>
    </w:p>
    <w:p w14:paraId="71A6E74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after="45" w:line="460" w:lineRule="exact"/>
        <w:jc w:val="right"/>
        <w:textAlignment w:val="auto"/>
        <w:rPr>
          <w:rFonts w:hint="eastAsia" w:ascii="仿宋_GB2312" w:hAnsi="楷体" w:eastAsia="仿宋_GB2312" w:cs="仿宋_GB2312"/>
          <w:color w:val="auto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               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2025年11月26日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</w:p>
    <w:p w14:paraId="7CDAE85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A12B7"/>
    <w:rsid w:val="48FA12B7"/>
    <w:rsid w:val="75A2621B"/>
    <w:rsid w:val="7F83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288</Characters>
  <Lines>0</Lines>
  <Paragraphs>0</Paragraphs>
  <TotalTime>0</TotalTime>
  <ScaleCrop>false</ScaleCrop>
  <LinksUpToDate>false</LinksUpToDate>
  <CharactersWithSpaces>354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2025-11-25T03:19:00Z</dcterms:created>
  <dc:creator>Administrator</dc:creator>
  <cp:lastModifiedBy>Administrator</cp:lastModifiedBy>
  <dcterms:modified xsi:type="dcterms:W3CDTF">2025-11-25T03:27:36Z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C6872003DAF04585997743F75CABB8AC_11</vt:lpwstr>
  </property>
  <property fmtid="{D5CDD505-2E9C-101B-9397-08002B2CF9AE}" pid="4" name="KSOTemplateDocerSaveRecord">
    <vt:lpwstr>eyJoZGlkIjoiOWY0MWY4Yzc5YjI0MjMxNjBkNDM5NzY4MzAxNTI3ODUiLCJ1c2VySWQiOiIxNjc1MzY4MzU3In0=</vt:lpwstr>
  </property>
</Properties>
</file>