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w:t>
      </w:r>
      <w:bookmarkStart w:id="0" w:name="OLE_LINK1"/>
      <w:r>
        <w:rPr>
          <w:rFonts w:hint="eastAsia" w:ascii="仿宋" w:hAnsi="仿宋" w:eastAsia="仿宋" w:cs="仿宋"/>
          <w:b/>
          <w:bCs/>
          <w:sz w:val="24"/>
          <w:szCs w:val="24"/>
          <w:lang w:val="en-US" w:eastAsia="zh-CN"/>
        </w:rPr>
        <w:t>青紫（挂）2019-099号地块C地块江萃苑（1-6#）给水配套工程-设备机械租赁</w:t>
      </w:r>
      <w:bookmarkEnd w:id="0"/>
      <w:r>
        <w:rPr>
          <w:rFonts w:hint="eastAsia" w:ascii="仿宋" w:hAnsi="仿宋" w:eastAsia="仿宋" w:cs="仿宋"/>
          <w:b/>
          <w:bCs/>
          <w:sz w:val="24"/>
          <w:szCs w:val="24"/>
          <w:lang w:val="en-US" w:eastAsia="zh-CN"/>
        </w:rPr>
        <w:t xml:space="preserve"> 询价公告</w:t>
      </w:r>
    </w:p>
    <w:tbl>
      <w:tblPr>
        <w:tblStyle w:val="5"/>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青紫（挂）2019-099号地块C地块江萃苑（1-6#）给水配套工程-设备机械租赁。</w:t>
            </w:r>
          </w:p>
          <w:p>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营业执照经营范围须包含机械设备租赁或建筑工程机械与设备租赁或与其相关的服务内容；报价人须提供法定代表人（负责人）资格证明书（附法人身份证正反面照片）、报价单位法定代表人授权委托书（如有委托人时提供）、开户许可证或基本存款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三、公告发布时间：2025年12月17日14时至2025年12月22日14时（北京时间）；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四、项目控制价：4.91万元（含税价）。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领取时间：2025年12月17日14时至2025年12月22日14时（北京时间）；</w:t>
            </w:r>
          </w:p>
          <w:p>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w:t>
            </w:r>
            <w:bookmarkStart w:id="1" w:name="_GoBack"/>
            <w:r>
              <w:rPr>
                <w:rFonts w:hint="eastAsia" w:ascii="仿宋" w:hAnsi="仿宋" w:eastAsia="仿宋" w:cs="仿宋"/>
                <w:sz w:val="24"/>
                <w:szCs w:val="24"/>
                <w:vertAlign w:val="baseline"/>
                <w:lang w:val="en-US" w:eastAsia="zh-CN"/>
              </w:rPr>
              <w:t>(022)23382245-8431</w:t>
            </w:r>
            <w:bookmarkEnd w:id="1"/>
          </w:p>
        </w:tc>
      </w:tr>
    </w:tbl>
    <w:p>
      <w:pPr>
        <w:jc w:val="right"/>
        <w:rPr>
          <w:rFonts w:hint="eastAsia" w:asciiTheme="minorEastAsia" w:hAnsiTheme="minorEastAsia" w:eastAsiaTheme="minorEastAsia" w:cstheme="minorEastAsia"/>
          <w:lang w:val="en-US" w:eastAsia="zh-CN"/>
        </w:rPr>
      </w:pP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2025年12月17日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9047EF"/>
    <w:rsid w:val="01AC250A"/>
    <w:rsid w:val="027C23CB"/>
    <w:rsid w:val="034912C6"/>
    <w:rsid w:val="03913DD2"/>
    <w:rsid w:val="060A7E98"/>
    <w:rsid w:val="094E71DE"/>
    <w:rsid w:val="0A8631C4"/>
    <w:rsid w:val="0C6220A9"/>
    <w:rsid w:val="0D5B3B03"/>
    <w:rsid w:val="0E0E340E"/>
    <w:rsid w:val="11B92FE0"/>
    <w:rsid w:val="13D27386"/>
    <w:rsid w:val="15F91BCC"/>
    <w:rsid w:val="16EE4BDA"/>
    <w:rsid w:val="17C821E7"/>
    <w:rsid w:val="1B9C2560"/>
    <w:rsid w:val="1CCB354F"/>
    <w:rsid w:val="1D144C6E"/>
    <w:rsid w:val="1D6C6380"/>
    <w:rsid w:val="1E0A2E67"/>
    <w:rsid w:val="1F4800E9"/>
    <w:rsid w:val="204607B7"/>
    <w:rsid w:val="22F015DA"/>
    <w:rsid w:val="23360FB7"/>
    <w:rsid w:val="23E57405"/>
    <w:rsid w:val="28AD5878"/>
    <w:rsid w:val="28F20B4F"/>
    <w:rsid w:val="29590C9E"/>
    <w:rsid w:val="29CC6E69"/>
    <w:rsid w:val="304B515C"/>
    <w:rsid w:val="35A11008"/>
    <w:rsid w:val="3697548C"/>
    <w:rsid w:val="381C0D78"/>
    <w:rsid w:val="3A694053"/>
    <w:rsid w:val="3B814288"/>
    <w:rsid w:val="3D6C2B1D"/>
    <w:rsid w:val="3DD35F3D"/>
    <w:rsid w:val="3EAD7F28"/>
    <w:rsid w:val="420409A6"/>
    <w:rsid w:val="45E31803"/>
    <w:rsid w:val="4776498D"/>
    <w:rsid w:val="47DF7817"/>
    <w:rsid w:val="4D096EB6"/>
    <w:rsid w:val="50AB39BA"/>
    <w:rsid w:val="50E5017E"/>
    <w:rsid w:val="52F42BCB"/>
    <w:rsid w:val="534E06D3"/>
    <w:rsid w:val="55F73C2C"/>
    <w:rsid w:val="566739E0"/>
    <w:rsid w:val="58046273"/>
    <w:rsid w:val="5B757024"/>
    <w:rsid w:val="5E5717B9"/>
    <w:rsid w:val="5F4B1742"/>
    <w:rsid w:val="623F25B5"/>
    <w:rsid w:val="631B1734"/>
    <w:rsid w:val="644312D1"/>
    <w:rsid w:val="6486540D"/>
    <w:rsid w:val="648E327A"/>
    <w:rsid w:val="66D25ECE"/>
    <w:rsid w:val="685C1945"/>
    <w:rsid w:val="68B82ECD"/>
    <w:rsid w:val="69344C1E"/>
    <w:rsid w:val="6B1A494C"/>
    <w:rsid w:val="6F216AC5"/>
    <w:rsid w:val="70E809D5"/>
    <w:rsid w:val="750C18A9"/>
    <w:rsid w:val="76157B6E"/>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pPr>
      <w:spacing w:after="120"/>
    </w:p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805</Words>
  <Characters>915</Characters>
  <Lines>0</Lines>
  <Paragraphs>0</Paragraphs>
  <TotalTime>7</TotalTime>
  <ScaleCrop>false</ScaleCrop>
  <LinksUpToDate>false</LinksUpToDate>
  <CharactersWithSpaces>1037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Administrator</cp:lastModifiedBy>
  <dcterms:modified xsi:type="dcterms:W3CDTF">2025-12-17T02:44:13Z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