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2025年稳和路（天源道--锦汇道）自来水及中水工程-设备机械租赁 询价公告</w:t>
      </w:r>
    </w:p>
    <w:tbl>
      <w:tblPr>
        <w:tblStyle w:val="4"/>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本次询价范围为2025年天津市管道工程集团有限公司</w:t>
            </w:r>
            <w:r>
              <w:rPr>
                <w:rFonts w:hint="eastAsia" w:ascii="仿宋" w:hAnsi="仿宋" w:eastAsia="仿宋" w:cs="仿宋"/>
                <w:b w:val="0"/>
                <w:color w:val="000000"/>
                <w:sz w:val="24"/>
                <w:szCs w:val="24"/>
                <w:lang w:val="en-US" w:eastAsia="zh-CN"/>
              </w:rPr>
              <w:t>机电安装分公司/施工技术科</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稳和路（天源道--锦汇道）自来水及中水工程-设备机械租赁。</w:t>
            </w:r>
          </w:p>
          <w:p>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营业执照经营范围须包含机械设备租赁或建筑工程机械与设备租赁或与其相关的服务内容；报价人须提供法定代表人（负责人）资格证明书（附法人身份证正反面照片）、报价单位法定代表人授权委托书（如有委托人时提供）、开户许可证或基本存款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三、公告发布时间：2025年12月15日14时至2025年12月18日14时（北京时间）；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四、项目控制价：36.195万元（含税价）。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领取时间：2025年12月15日14时至2025年12月18日14时（北京时间）；</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联系电话：(022)23382245-8431</w:t>
            </w:r>
          </w:p>
        </w:tc>
      </w:tr>
    </w:tbl>
    <w:p>
      <w:pPr>
        <w:jc w:val="right"/>
        <w:rPr>
          <w:rFonts w:hint="eastAsia" w:asciiTheme="minorEastAsia" w:hAnsiTheme="minorEastAsia" w:eastAsiaTheme="minorEastAsia" w:cstheme="minorEastAsia"/>
          <w:lang w:val="en-US" w:eastAsia="zh-CN"/>
        </w:rPr>
      </w:pP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2025年12月15</w:t>
      </w:r>
      <w:bookmarkStart w:id="0" w:name="_GoBack"/>
      <w:bookmarkEnd w:id="0"/>
      <w:r>
        <w:rPr>
          <w:rFonts w:hint="eastAsia" w:ascii="仿宋" w:hAnsi="仿宋" w:eastAsia="仿宋" w:cs="仿宋"/>
          <w:sz w:val="24"/>
          <w:szCs w:val="24"/>
          <w:lang w:val="en-US" w:eastAsia="zh-CN"/>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MmNmZDk3NzhmMzMzNGE5ZDY1ZjY0NGMyZTk2MzAifQ=="/>
  </w:docVars>
  <w:rsids>
    <w:rsidRoot w:val="70E809D5"/>
    <w:rsid w:val="009047EF"/>
    <w:rsid w:val="01AC250A"/>
    <w:rsid w:val="027C23CB"/>
    <w:rsid w:val="034912C6"/>
    <w:rsid w:val="060A7E98"/>
    <w:rsid w:val="094E71DE"/>
    <w:rsid w:val="0A8631C4"/>
    <w:rsid w:val="0C6220A9"/>
    <w:rsid w:val="0E0E340E"/>
    <w:rsid w:val="11B92FE0"/>
    <w:rsid w:val="13D27386"/>
    <w:rsid w:val="15F91BCC"/>
    <w:rsid w:val="17C821E7"/>
    <w:rsid w:val="1B9C2560"/>
    <w:rsid w:val="1CCB354F"/>
    <w:rsid w:val="1D6C6380"/>
    <w:rsid w:val="1E0A2E67"/>
    <w:rsid w:val="1F4800E9"/>
    <w:rsid w:val="204607B7"/>
    <w:rsid w:val="22F015DA"/>
    <w:rsid w:val="23360FB7"/>
    <w:rsid w:val="23B21FE1"/>
    <w:rsid w:val="23E57405"/>
    <w:rsid w:val="28AD5878"/>
    <w:rsid w:val="28F20B4F"/>
    <w:rsid w:val="29590C9E"/>
    <w:rsid w:val="29CC6E69"/>
    <w:rsid w:val="304B515C"/>
    <w:rsid w:val="35A11008"/>
    <w:rsid w:val="3697548C"/>
    <w:rsid w:val="381C0D78"/>
    <w:rsid w:val="3B814288"/>
    <w:rsid w:val="3D6C2B1D"/>
    <w:rsid w:val="3DD35F3D"/>
    <w:rsid w:val="3EAD7F28"/>
    <w:rsid w:val="45E31803"/>
    <w:rsid w:val="4776498D"/>
    <w:rsid w:val="47DF7817"/>
    <w:rsid w:val="4D096EB6"/>
    <w:rsid w:val="50AB39BA"/>
    <w:rsid w:val="50E5017E"/>
    <w:rsid w:val="52F42BCB"/>
    <w:rsid w:val="534E06D3"/>
    <w:rsid w:val="55F73C2C"/>
    <w:rsid w:val="566739E0"/>
    <w:rsid w:val="58046273"/>
    <w:rsid w:val="5B241A3E"/>
    <w:rsid w:val="5B757024"/>
    <w:rsid w:val="5E5717B9"/>
    <w:rsid w:val="5F4B1742"/>
    <w:rsid w:val="623F25B5"/>
    <w:rsid w:val="631B1734"/>
    <w:rsid w:val="6486540D"/>
    <w:rsid w:val="648E327A"/>
    <w:rsid w:val="66D25ECE"/>
    <w:rsid w:val="685C1945"/>
    <w:rsid w:val="68B82ECD"/>
    <w:rsid w:val="69344C1E"/>
    <w:rsid w:val="6B1A494C"/>
    <w:rsid w:val="6F216AC5"/>
    <w:rsid w:val="70E809D5"/>
    <w:rsid w:val="750C18A9"/>
    <w:rsid w:val="76157B6E"/>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autoRedefine/>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805</Words>
  <Characters>915</Characters>
  <Lines>0</Lines>
  <Paragraphs>0</Paragraphs>
  <TotalTime>0</TotalTime>
  <ScaleCrop>false</ScaleCrop>
  <LinksUpToDate>false</LinksUpToDate>
  <CharactersWithSpaces>1037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Administrator</cp:lastModifiedBy>
  <dcterms:modified xsi:type="dcterms:W3CDTF">2025-12-15T02:52:21Z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