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附件1</w:t>
      </w:r>
    </w:p>
    <w:p>
      <w:pPr>
        <w:pStyle w:val="3"/>
        <w:numPr>
          <w:ilvl w:val="2"/>
          <w:numId w:val="0"/>
        </w:numPr>
        <w:spacing w:before="312" w:after="312"/>
        <w:jc w:val="center"/>
        <w:rPr>
          <w:rFonts w:ascii="仿宋" w:hAnsi="仿宋" w:eastAsia="仿宋" w:cs="仿宋"/>
          <w:b/>
          <w:bCs w:val="0"/>
          <w:sz w:val="36"/>
          <w:szCs w:val="36"/>
        </w:rPr>
      </w:pPr>
      <w:r>
        <w:rPr>
          <w:rFonts w:hint="eastAsia" w:ascii="仿宋" w:hAnsi="仿宋" w:eastAsia="仿宋" w:cs="仿宋"/>
          <w:b/>
          <w:bCs w:val="0"/>
          <w:sz w:val="36"/>
          <w:szCs w:val="36"/>
        </w:rPr>
        <w:t>投 标 报 价 函</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（招标人名称）            </w:t>
      </w:r>
    </w:p>
    <w:p>
      <w:pPr>
        <w:pStyle w:val="4"/>
        <w:tabs>
          <w:tab w:val="left" w:pos="1080"/>
        </w:tabs>
        <w:spacing w:line="360" w:lineRule="auto"/>
        <w:ind w:left="-113" w:leftChars="-54" w:firstLine="840" w:firstLineChars="300"/>
        <w:rPr>
          <w:rFonts w:ascii="仿宋" w:hAnsi="仿宋" w:eastAsia="仿宋" w:cs="仿宋"/>
          <w:sz w:val="28"/>
          <w:szCs w:val="28"/>
        </w:rPr>
      </w:pPr>
      <w:r>
        <w:rPr>
          <w:rFonts w:hint="eastAsia" w:ascii="仿宋" w:hAnsi="仿宋" w:eastAsia="仿宋" w:cs="仿宋"/>
          <w:sz w:val="28"/>
          <w:szCs w:val="28"/>
        </w:rPr>
        <w:t>根据你方招标项目标书编号为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的项目招标文件，我方的投标</w:t>
      </w:r>
      <w:r>
        <w:rPr>
          <w:rFonts w:hint="eastAsia" w:ascii="仿宋" w:hAnsi="仿宋" w:eastAsia="仿宋" w:cs="仿宋"/>
          <w:sz w:val="28"/>
          <w:szCs w:val="28"/>
          <w:lang w:val="en-US" w:eastAsia="zh-CN"/>
        </w:rPr>
        <w:t>含税总</w:t>
      </w:r>
      <w:r>
        <w:rPr>
          <w:rFonts w:hint="eastAsia" w:ascii="仿宋" w:hAnsi="仿宋" w:eastAsia="仿宋" w:cs="仿宋"/>
          <w:sz w:val="28"/>
          <w:szCs w:val="28"/>
        </w:rPr>
        <w:t>价合计为：（大写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lang w:val="en-US" w:eastAsia="zh-CN"/>
        </w:rPr>
        <w:t>不含税总价合计为：</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lang w:val="en-US" w:eastAsia="zh-CN"/>
        </w:rPr>
        <w:t>税金合计为：</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元（人民币）；并按上述招标文件、合同条款、技术规范和要求承包上述项目的设备及配套服务，并对所提供的材料设备质量负责。</w:t>
      </w:r>
    </w:p>
    <w:p>
      <w:pPr>
        <w:pStyle w:val="11"/>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1、在本次招标项目中，我方做出的各项承诺的有效期到履行完毕终止。</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2、我方已经具备《中华人民共和国招投标法》中规定的投标人应当具备的条件，即：</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具有独立承担民事责任的能力；</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具有履行合同所必需的设备和人员；</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参加本次招标项目的前三年内（20</w:t>
      </w:r>
      <w:r>
        <w:rPr>
          <w:rFonts w:hint="eastAsia" w:ascii="仿宋" w:hAnsi="仿宋" w:eastAsia="仿宋" w:cs="仿宋"/>
          <w:sz w:val="28"/>
          <w:szCs w:val="28"/>
          <w:lang w:val="en-US" w:eastAsia="zh-CN"/>
        </w:rPr>
        <w:t>22</w:t>
      </w:r>
      <w:r>
        <w:rPr>
          <w:rFonts w:hint="eastAsia" w:ascii="仿宋" w:hAnsi="仿宋" w:eastAsia="仿宋" w:cs="仿宋"/>
          <w:sz w:val="28"/>
          <w:szCs w:val="28"/>
        </w:rPr>
        <w:t>年1月1日至今），在经营生产中没有重大违法记录。</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3、提供询价文件规定的全部投标文件</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4、如果我公司中标，我公司保证按照招标文件规定和招标人签订合同，保证严格履行合同，并承担合同规定的责任和义务，主动接受监督和检查。</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5、我方保证遵守询价文件的规定。</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6、我方完全理解贵方不一定接受最低价的投标或收到的任何投标。</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7、我方愿意向贵方提供任何与本项投标有关的数据、情况和技术资料。若贵方需要，我方愿意提供我方做出的一切承诺的证明材料。</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8、我方已详细审核全部投标文件，包括投标文件修改文件、参考资料及有关附件，确认无误。</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9、我方承诺并接受招标文件中全部条款且无任何异议。</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10、我方将严格遵守规定，保证承诺：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不提供虚假材料谋取中标；</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不采取不正当手段诋毁、排挤其他投标人；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不与其它投标人或者招标代理机构工作人员恶意串通；</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不向招标代理机构工作人员行贿或者提供其他不正当利益；</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不拒绝监督检查或提供虚假情况。</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 11、我公司同意在投标有效期内，当招标人确定我公司为中标投标人，而由于我公司原因不能与招标人签订合同的，我公司自愿承担由此给招标人所造成的经济赔偿。</w:t>
      </w:r>
    </w:p>
    <w:p>
      <w:pPr>
        <w:ind w:firstLine="480"/>
        <w:rPr>
          <w:rFonts w:ascii="仿宋" w:hAnsi="仿宋" w:eastAsia="仿宋" w:cs="仿宋"/>
          <w:sz w:val="22"/>
          <w:szCs w:val="28"/>
        </w:rPr>
      </w:pPr>
    </w:p>
    <w:p>
      <w:pPr>
        <w:spacing w:line="360" w:lineRule="auto"/>
        <w:ind w:firstLine="480"/>
        <w:rPr>
          <w:rFonts w:ascii="仿宋" w:hAnsi="仿宋" w:eastAsia="仿宋" w:cs="仿宋"/>
          <w:sz w:val="28"/>
          <w:szCs w:val="28"/>
        </w:rPr>
      </w:pPr>
      <w:r>
        <w:rPr>
          <w:rFonts w:hint="eastAsia" w:ascii="仿宋" w:hAnsi="仿宋" w:eastAsia="仿宋" w:cs="仿宋"/>
          <w:sz w:val="28"/>
          <w:szCs w:val="28"/>
        </w:rPr>
        <w:t>投 标 人：</w:t>
      </w:r>
      <w:r>
        <w:rPr>
          <w:rFonts w:hint="eastAsia" w:ascii="仿宋" w:hAnsi="仿宋" w:eastAsia="仿宋" w:cs="仿宋"/>
          <w:sz w:val="28"/>
          <w:szCs w:val="28"/>
          <w:u w:val="single"/>
        </w:rPr>
        <w:t xml:space="preserve">              （盖章）</w:t>
      </w:r>
    </w:p>
    <w:p>
      <w:pPr>
        <w:spacing w:line="360" w:lineRule="auto"/>
        <w:ind w:firstLine="480"/>
        <w:rPr>
          <w:rFonts w:ascii="仿宋" w:hAnsi="仿宋" w:eastAsia="仿宋" w:cs="仿宋"/>
          <w:sz w:val="28"/>
          <w:szCs w:val="28"/>
          <w:u w:val="single"/>
        </w:rPr>
      </w:pPr>
      <w:r>
        <w:rPr>
          <w:rFonts w:hint="eastAsia" w:ascii="仿宋" w:hAnsi="仿宋" w:eastAsia="仿宋" w:cs="仿宋"/>
          <w:sz w:val="28"/>
          <w:szCs w:val="28"/>
        </w:rPr>
        <w:t>单位地址：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（签字或盖章）</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邮政编码：</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传真：</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开户银行名称：</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开户银行账号：</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开户银行电话：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rPr>
          <w:rFonts w:hint="default"/>
          <w:sz w:val="28"/>
          <w:szCs w:val="28"/>
        </w:rPr>
        <w:sectPr>
          <w:pgSz w:w="11907" w:h="16840"/>
          <w:pgMar w:top="1440" w:right="1080" w:bottom="1440" w:left="1080" w:header="851" w:footer="992" w:gutter="0"/>
          <w:pgNumType w:start="1"/>
          <w:cols w:space="425" w:num="1"/>
          <w:docGrid w:linePitch="312" w:charSpace="0"/>
        </w:sectPr>
      </w:pPr>
    </w:p>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附件4</w:t>
      </w:r>
    </w:p>
    <w:p>
      <w:pPr>
        <w:spacing w:before="353" w:line="219" w:lineRule="auto"/>
        <w:ind w:firstLine="2576" w:firstLineChars="700"/>
        <w:rPr>
          <w:rFonts w:hint="eastAsia" w:ascii="仿宋" w:hAnsi="仿宋" w:eastAsia="仿宋" w:cs="仿宋"/>
          <w:sz w:val="36"/>
          <w:szCs w:val="36"/>
        </w:rPr>
      </w:pPr>
      <w:r>
        <w:rPr>
          <w:rFonts w:hint="eastAsia" w:ascii="仿宋" w:hAnsi="仿宋" w:eastAsia="仿宋" w:cs="仿宋"/>
          <w:spacing w:val="4"/>
          <w:sz w:val="36"/>
          <w:szCs w:val="36"/>
          <w14:textOutline w14:w="6531" w14:cap="flat" w14:cmpd="sng">
            <w14:solidFill>
              <w14:srgbClr w14:val="000000"/>
            </w14:solidFill>
            <w14:prstDash w14:val="solid"/>
            <w14:miter w14:val="0"/>
          </w14:textOutline>
        </w:rPr>
        <w:t>投标</w:t>
      </w:r>
      <w:r>
        <w:rPr>
          <w:rFonts w:hint="eastAsia" w:ascii="仿宋" w:hAnsi="仿宋" w:eastAsia="仿宋" w:cs="仿宋"/>
          <w:spacing w:val="3"/>
          <w:sz w:val="36"/>
          <w:szCs w:val="36"/>
          <w14:textOutline w14:w="6531" w14:cap="flat" w14:cmpd="sng">
            <w14:solidFill>
              <w14:srgbClr w14:val="000000"/>
            </w14:solidFill>
            <w14:prstDash w14:val="solid"/>
            <w14:miter w14:val="0"/>
          </w14:textOutline>
        </w:rPr>
        <w:t>单</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位廉政</w:t>
      </w:r>
      <w:r>
        <w:rPr>
          <w:rFonts w:hint="eastAsia" w:ascii="仿宋" w:hAnsi="仿宋" w:eastAsia="仿宋" w:cs="仿宋"/>
          <w:spacing w:val="2"/>
          <w:sz w:val="36"/>
          <w:szCs w:val="36"/>
          <w:lang w:val="en-US" w:eastAsia="zh-CN"/>
          <w14:textOutline w14:w="6531" w14:cap="flat" w14:cmpd="sng">
            <w14:solidFill>
              <w14:srgbClr w14:val="000000"/>
            </w14:solidFill>
            <w14:prstDash w14:val="solid"/>
            <w14:miter w14:val="0"/>
          </w14:textOutline>
        </w:rPr>
        <w:t>保证</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书</w:t>
      </w:r>
    </w:p>
    <w:p>
      <w:pPr>
        <w:spacing w:line="331" w:lineRule="auto"/>
        <w:rPr>
          <w:rFonts w:ascii="Arial"/>
          <w:sz w:val="21"/>
        </w:rPr>
      </w:pPr>
    </w:p>
    <w:p>
      <w:pPr>
        <w:spacing w:before="91" w:line="219" w:lineRule="auto"/>
        <w:ind w:left="590"/>
        <w:rPr>
          <w:rFonts w:hint="eastAsia" w:ascii="仿宋" w:hAnsi="仿宋" w:eastAsia="仿宋" w:cs="仿宋"/>
          <w:sz w:val="28"/>
          <w:szCs w:val="28"/>
        </w:rPr>
      </w:pPr>
      <w:r>
        <w:rPr>
          <w:rFonts w:hint="eastAsia" w:ascii="仿宋" w:hAnsi="仿宋" w:eastAsia="仿宋" w:cs="仿宋"/>
          <w:spacing w:val="-10"/>
          <w:sz w:val="28"/>
          <w:szCs w:val="28"/>
          <w:u w:val="single" w:color="auto"/>
        </w:rPr>
        <w:t>天</w:t>
      </w:r>
      <w:r>
        <w:rPr>
          <w:rFonts w:hint="eastAsia" w:ascii="仿宋" w:hAnsi="仿宋" w:eastAsia="仿宋" w:cs="仿宋"/>
          <w:spacing w:val="-8"/>
          <w:sz w:val="28"/>
          <w:szCs w:val="28"/>
          <w:u w:val="single" w:color="auto"/>
        </w:rPr>
        <w:t>津塘沽中法供水有限公司</w:t>
      </w:r>
      <w:r>
        <w:rPr>
          <w:rFonts w:hint="eastAsia" w:ascii="仿宋" w:hAnsi="仿宋" w:eastAsia="仿宋" w:cs="仿宋"/>
          <w:spacing w:val="-8"/>
          <w:sz w:val="28"/>
          <w:szCs w:val="28"/>
        </w:rPr>
        <w:t>：</w:t>
      </w:r>
    </w:p>
    <w:p>
      <w:pPr>
        <w:spacing w:before="288" w:line="412" w:lineRule="auto"/>
        <w:ind w:left="40" w:right="169" w:firstLine="546"/>
        <w:rPr>
          <w:rFonts w:hint="eastAsia" w:ascii="仿宋" w:hAnsi="仿宋" w:eastAsia="仿宋" w:cs="仿宋"/>
          <w:sz w:val="28"/>
          <w:szCs w:val="28"/>
        </w:rPr>
      </w:pPr>
      <w:r>
        <w:rPr>
          <w:rFonts w:hint="eastAsia" w:ascii="仿宋" w:hAnsi="仿宋" w:eastAsia="仿宋" w:cs="仿宋"/>
          <w:spacing w:val="-5"/>
          <w:sz w:val="28"/>
          <w:szCs w:val="28"/>
        </w:rPr>
        <w:t>为了积极配合贵公司进行的</w:t>
      </w:r>
      <w:r>
        <w:rPr>
          <w:rFonts w:hint="eastAsia" w:ascii="仿宋" w:hAnsi="仿宋" w:eastAsia="仿宋" w:cs="仿宋"/>
          <w:spacing w:val="-5"/>
          <w:sz w:val="28"/>
          <w:szCs w:val="28"/>
          <w:u w:val="single" w:color="auto"/>
        </w:rPr>
        <w:t xml:space="preserve">                          </w:t>
      </w:r>
      <w:r>
        <w:rPr>
          <w:rFonts w:hint="eastAsia" w:ascii="仿宋" w:hAnsi="仿宋" w:eastAsia="仿宋" w:cs="仿宋"/>
          <w:spacing w:val="-5"/>
          <w:sz w:val="28"/>
          <w:szCs w:val="28"/>
        </w:rPr>
        <w:t xml:space="preserve"> 项</w:t>
      </w:r>
      <w:r>
        <w:rPr>
          <w:rFonts w:hint="eastAsia" w:ascii="仿宋" w:hAnsi="仿宋" w:eastAsia="仿宋" w:cs="仿宋"/>
          <w:spacing w:val="-1"/>
          <w:sz w:val="28"/>
          <w:szCs w:val="28"/>
        </w:rPr>
        <w:t>目</w:t>
      </w:r>
      <w:r>
        <w:rPr>
          <w:rFonts w:hint="eastAsia" w:ascii="仿宋" w:hAnsi="仿宋" w:eastAsia="仿宋" w:cs="仿宋"/>
          <w:sz w:val="28"/>
          <w:szCs w:val="28"/>
        </w:rPr>
        <w:t xml:space="preserve"> </w:t>
      </w:r>
      <w:r>
        <w:rPr>
          <w:rFonts w:hint="eastAsia" w:ascii="仿宋" w:hAnsi="仿宋" w:eastAsia="仿宋" w:cs="仿宋"/>
          <w:spacing w:val="-13"/>
          <w:sz w:val="28"/>
          <w:szCs w:val="28"/>
        </w:rPr>
        <w:t>招</w:t>
      </w:r>
      <w:r>
        <w:rPr>
          <w:rFonts w:hint="eastAsia" w:ascii="仿宋" w:hAnsi="仿宋" w:eastAsia="仿宋" w:cs="仿宋"/>
          <w:spacing w:val="-8"/>
          <w:sz w:val="28"/>
          <w:szCs w:val="28"/>
        </w:rPr>
        <w:t>标工作，有效遏制不公平竞争和违规违纪问题的发生，确保招标工</w:t>
      </w:r>
      <w:r>
        <w:rPr>
          <w:rFonts w:hint="eastAsia" w:ascii="仿宋" w:hAnsi="仿宋" w:eastAsia="仿宋" w:cs="仿宋"/>
          <w:spacing w:val="-13"/>
          <w:sz w:val="28"/>
          <w:szCs w:val="28"/>
        </w:rPr>
        <w:t>作</w:t>
      </w:r>
      <w:r>
        <w:rPr>
          <w:rFonts w:hint="eastAsia" w:ascii="仿宋" w:hAnsi="仿宋" w:eastAsia="仿宋" w:cs="仿宋"/>
          <w:spacing w:val="-8"/>
          <w:sz w:val="28"/>
          <w:szCs w:val="28"/>
        </w:rPr>
        <w:t>的公平、公正、公开，我们保证认真贯彻严格遵守《中华人民共和国招标投标法》及国家有关廉政规定，特向贵公司承诺如下事项</w:t>
      </w:r>
      <w:r>
        <w:rPr>
          <w:rFonts w:hint="eastAsia" w:ascii="仿宋" w:hAnsi="仿宋" w:eastAsia="仿宋" w:cs="仿宋"/>
          <w:spacing w:val="-4"/>
          <w:sz w:val="28"/>
          <w:szCs w:val="28"/>
        </w:rPr>
        <w:t>：</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1.自觉遵守国家法律法规及贵单位有关廉政建设制度。</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2.不使用不正当手段妨碍、排挤其它投标单位或串通投标。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3.按照招标文件规定的方式进行投标，不隐瞒本单位投标资质的真实情况，投标资质符合规定。保证不会以其他人名义投标或者以其他方式弄虚作假，骗取中标。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4.不将主体、关键性工作进行分包（包括贴牌生产、转包等）。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5.不以任何方式向招标人员或者评标成员赠送礼品、礼金及有价证券；不宴请或邀请招标方的任何人参加高档娱乐消费、旅游等活动；不以任何形式报销招标方的任何人以及亲友的各种票据及费用；不进行可能影响招标公平、公正的任何活动。</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6.不向贵单位涉及招标的部门及个人支付好处费、介绍费；购置或提供通讯工具、交通工具、电脑等。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7.一旦发现相关人员在招标过程中有索要财物等不廉洁行为，坚决予以抵制，并及时向贵单位举报。</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8.我方自愿将本承诺书作为投标文件的附件，具有同等的法律效力。</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9.若违反上述承诺或违反有关法律法规以和贵单位有关规定，我方自愿永久放弃参与贵单位的所有业务往来，并承担一切法律责任。</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10.本承诺书自签署之日起生效。   </w:t>
      </w:r>
    </w:p>
    <w:p>
      <w:pPr>
        <w:spacing w:before="3" w:line="414" w:lineRule="auto"/>
        <w:ind w:left="40" w:right="34" w:firstLine="545"/>
        <w:rPr>
          <w:rFonts w:hint="eastAsia" w:ascii="仿宋" w:hAnsi="仿宋" w:eastAsia="仿宋" w:cs="仿宋"/>
          <w:sz w:val="28"/>
          <w:szCs w:val="28"/>
        </w:rPr>
      </w:pPr>
      <w:r>
        <w:rPr>
          <w:rFonts w:hint="eastAsia" w:ascii="仿宋" w:hAnsi="仿宋" w:eastAsia="仿宋" w:cs="仿宋"/>
          <w:spacing w:val="-13"/>
          <w:sz w:val="28"/>
          <w:szCs w:val="28"/>
        </w:rPr>
        <w:t>我</w:t>
      </w:r>
      <w:r>
        <w:rPr>
          <w:rFonts w:hint="eastAsia" w:ascii="仿宋" w:hAnsi="仿宋" w:eastAsia="仿宋" w:cs="仿宋"/>
          <w:spacing w:val="-8"/>
          <w:sz w:val="28"/>
          <w:szCs w:val="28"/>
        </w:rPr>
        <w:t>单位愿意就上述廉政保证接受贵公司的监督检查，如我单位及</w:t>
      </w:r>
      <w:r>
        <w:rPr>
          <w:rFonts w:hint="eastAsia" w:ascii="仿宋" w:hAnsi="仿宋" w:eastAsia="仿宋" w:cs="仿宋"/>
          <w:spacing w:val="-13"/>
          <w:sz w:val="28"/>
          <w:szCs w:val="28"/>
        </w:rPr>
        <w:t>其</w:t>
      </w:r>
      <w:r>
        <w:rPr>
          <w:rFonts w:hint="eastAsia" w:ascii="仿宋" w:hAnsi="仿宋" w:eastAsia="仿宋" w:cs="仿宋"/>
          <w:spacing w:val="-8"/>
          <w:sz w:val="28"/>
          <w:szCs w:val="28"/>
        </w:rPr>
        <w:t>工作人员违反本保证规定的，按管理权限，接受党、政纪处分或组</w:t>
      </w:r>
      <w:r>
        <w:rPr>
          <w:rFonts w:hint="eastAsia" w:ascii="仿宋" w:hAnsi="仿宋" w:eastAsia="仿宋" w:cs="仿宋"/>
          <w:spacing w:val="-11"/>
          <w:sz w:val="28"/>
          <w:szCs w:val="28"/>
        </w:rPr>
        <w:t>织</w:t>
      </w:r>
      <w:r>
        <w:rPr>
          <w:rFonts w:hint="eastAsia" w:ascii="仿宋" w:hAnsi="仿宋" w:eastAsia="仿宋" w:cs="仿宋"/>
          <w:spacing w:val="-8"/>
          <w:sz w:val="28"/>
          <w:szCs w:val="28"/>
        </w:rPr>
        <w:t>处理;给建设单位造成经济损失的</w:t>
      </w:r>
      <w:r>
        <w:rPr>
          <w:rFonts w:hint="eastAsia" w:ascii="仿宋" w:hAnsi="仿宋" w:eastAsia="仿宋" w:cs="仿宋"/>
          <w:spacing w:val="-8"/>
          <w:sz w:val="28"/>
          <w:szCs w:val="28"/>
          <w:lang w:eastAsia="zh-CN"/>
        </w:rPr>
        <w:t>，</w:t>
      </w:r>
      <w:r>
        <w:rPr>
          <w:rFonts w:hint="eastAsia" w:ascii="仿宋" w:hAnsi="仿宋" w:eastAsia="仿宋" w:cs="仿宋"/>
          <w:spacing w:val="-8"/>
          <w:sz w:val="28"/>
          <w:szCs w:val="28"/>
        </w:rPr>
        <w:t>予以赔偿，并接受建设行政主管部门作出一定期限内不得进入建设市场的处罚</w:t>
      </w:r>
      <w:r>
        <w:rPr>
          <w:rFonts w:hint="eastAsia" w:ascii="仿宋" w:hAnsi="仿宋" w:eastAsia="仿宋" w:cs="仿宋"/>
          <w:spacing w:val="-4"/>
          <w:sz w:val="28"/>
          <w:szCs w:val="28"/>
        </w:rPr>
        <w:t>。</w:t>
      </w: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before="79" w:line="219" w:lineRule="auto"/>
        <w:ind w:firstLine="3624" w:firstLineChars="1200"/>
        <w:rPr>
          <w:rFonts w:hint="eastAsia" w:ascii="仿宋" w:hAnsi="仿宋" w:eastAsia="仿宋" w:cs="仿宋"/>
          <w:sz w:val="28"/>
          <w:szCs w:val="28"/>
        </w:rPr>
      </w:pPr>
      <w:r>
        <w:rPr>
          <w:rFonts w:hint="eastAsia" w:ascii="仿宋" w:hAnsi="仿宋" w:eastAsia="仿宋" w:cs="仿宋"/>
          <w:spacing w:val="11"/>
          <w:sz w:val="28"/>
          <w:szCs w:val="28"/>
        </w:rPr>
        <w:t>投</w:t>
      </w:r>
      <w:r>
        <w:rPr>
          <w:rFonts w:hint="eastAsia" w:ascii="仿宋" w:hAnsi="仿宋" w:eastAsia="仿宋" w:cs="仿宋"/>
          <w:spacing w:val="10"/>
          <w:sz w:val="28"/>
          <w:szCs w:val="28"/>
        </w:rPr>
        <w:t>标单位(公章)：</w:t>
      </w:r>
    </w:p>
    <w:p>
      <w:pPr>
        <w:spacing w:before="182" w:line="369" w:lineRule="auto"/>
        <w:ind w:left="3378" w:leftChars="1064" w:right="831" w:hanging="1144" w:hangingChars="400"/>
        <w:rPr>
          <w:rFonts w:hint="eastAsia" w:ascii="仿宋" w:hAnsi="仿宋" w:eastAsia="仿宋" w:cs="仿宋"/>
          <w:sz w:val="28"/>
          <w:szCs w:val="28"/>
        </w:rPr>
      </w:pPr>
      <w:r>
        <w:rPr>
          <w:rFonts w:hint="eastAsia" w:ascii="仿宋" w:hAnsi="仿宋" w:eastAsia="仿宋" w:cs="仿宋"/>
          <w:spacing w:val="3"/>
          <w:sz w:val="28"/>
          <w:szCs w:val="28"/>
        </w:rPr>
        <w:t>法定代表人或授权代理人(签字或盖章)</w:t>
      </w:r>
      <w:r>
        <w:rPr>
          <w:rFonts w:hint="eastAsia" w:ascii="仿宋" w:hAnsi="仿宋" w:eastAsia="仿宋" w:cs="仿宋"/>
          <w:sz w:val="28"/>
          <w:szCs w:val="28"/>
        </w:rPr>
        <w:t>：</w:t>
      </w:r>
      <w:r>
        <w:rPr>
          <w:rFonts w:hint="eastAsia" w:ascii="仿宋" w:hAnsi="仿宋" w:eastAsia="仿宋" w:cs="仿宋"/>
          <w:spacing w:val="-12"/>
          <w:sz w:val="28"/>
          <w:szCs w:val="28"/>
        </w:rPr>
        <w:t>日</w:t>
      </w:r>
      <w:r>
        <w:rPr>
          <w:rFonts w:hint="eastAsia" w:ascii="仿宋" w:hAnsi="仿宋" w:eastAsia="仿宋" w:cs="仿宋"/>
          <w:spacing w:val="-6"/>
          <w:sz w:val="28"/>
          <w:szCs w:val="28"/>
        </w:rPr>
        <w:t>期：     年    月    日</w:t>
      </w:r>
    </w:p>
    <w:p>
      <w:pPr>
        <w:spacing w:before="9" w:line="219" w:lineRule="auto"/>
        <w:ind w:left="44"/>
        <w:rPr>
          <w:rFonts w:ascii="宋体" w:hAnsi="宋体" w:eastAsia="宋体" w:cs="宋体"/>
          <w:spacing w:val="11"/>
          <w:sz w:val="24"/>
          <w:szCs w:val="24"/>
          <w14:textOutline w14:w="4354" w14:cap="flat" w14:cmpd="sng">
            <w14:solidFill>
              <w14:srgbClr w14:val="000000"/>
            </w14:solidFill>
            <w14:prstDash w14:val="solid"/>
            <w14:miter w14:val="0"/>
          </w14:textOutline>
        </w:rPr>
      </w:pPr>
    </w:p>
    <w:p>
      <w:pPr>
        <w:spacing w:before="9" w:line="219" w:lineRule="auto"/>
        <w:ind w:left="44"/>
        <w:rPr>
          <w:rFonts w:hint="eastAsia" w:ascii="仿宋" w:hAnsi="仿宋" w:eastAsia="仿宋" w:cs="仿宋"/>
          <w:sz w:val="24"/>
          <w:szCs w:val="24"/>
        </w:rPr>
      </w:pPr>
      <w:r>
        <w:rPr>
          <w:rFonts w:hint="eastAsia" w:ascii="仿宋" w:hAnsi="仿宋" w:eastAsia="仿宋" w:cs="仿宋"/>
          <w:spacing w:val="11"/>
          <w:sz w:val="24"/>
          <w:szCs w:val="24"/>
          <w14:textOutline w14:w="4354" w14:cap="flat" w14:cmpd="sng">
            <w14:solidFill>
              <w14:srgbClr w14:val="000000"/>
            </w14:solidFill>
            <w14:prstDash w14:val="solid"/>
            <w14:miter w14:val="0"/>
          </w14:textOutline>
        </w:rPr>
        <w:t>(</w:t>
      </w:r>
      <w:r>
        <w:rPr>
          <w:rFonts w:hint="eastAsia" w:ascii="仿宋" w:hAnsi="仿宋" w:eastAsia="仿宋" w:cs="仿宋"/>
          <w:spacing w:val="6"/>
          <w:sz w:val="24"/>
          <w:szCs w:val="24"/>
          <w14:textOutline w14:w="4354" w14:cap="flat" w14:cmpd="sng">
            <w14:solidFill>
              <w14:srgbClr w14:val="000000"/>
            </w14:solidFill>
            <w14:prstDash w14:val="solid"/>
            <w14:miter w14:val="0"/>
          </w14:textOutline>
        </w:rPr>
        <w:t>本投标单位廉政保证书放入投标文件中)</w:t>
      </w:r>
    </w:p>
    <w:p>
      <w:pPr>
        <w:spacing w:line="560" w:lineRule="exact"/>
        <w:jc w:val="both"/>
        <w:rPr>
          <w:rFonts w:hint="eastAsia" w:ascii="仿宋" w:hAnsi="仿宋" w:eastAsia="仿宋" w:cs="仿宋"/>
          <w:b/>
          <w:bCs/>
          <w:sz w:val="32"/>
          <w:szCs w:val="32"/>
          <w:lang w:val="en-US" w:eastAsia="zh-CN"/>
        </w:rPr>
        <w:sectPr>
          <w:headerReference r:id="rId3" w:type="default"/>
          <w:pgSz w:w="11906" w:h="16838"/>
          <w:pgMar w:top="1440" w:right="1800" w:bottom="1440" w:left="1800" w:header="851" w:footer="992" w:gutter="0"/>
          <w:cols w:space="425" w:num="1"/>
          <w:docGrid w:type="lines" w:linePitch="312" w:charSpace="0"/>
        </w:sectPr>
      </w:pPr>
    </w:p>
    <w:p>
      <w:pPr>
        <w:pStyle w:val="3"/>
        <w:numPr>
          <w:ilvl w:val="2"/>
          <w:numId w:val="0"/>
        </w:numPr>
        <w:spacing w:before="312" w:after="312"/>
        <w:jc w:val="left"/>
        <w:rPr>
          <w:rFonts w:hint="default" w:ascii="仿宋" w:hAnsi="仿宋" w:eastAsia="仿宋" w:cs="仿宋"/>
          <w:sz w:val="28"/>
          <w:szCs w:val="28"/>
          <w:lang w:val="en-US" w:eastAsia="zh-CN"/>
        </w:rPr>
      </w:pPr>
      <w:r>
        <w:rPr>
          <w:rFonts w:hint="eastAsia" w:ascii="仿宋" w:hAnsi="仿宋" w:eastAsia="仿宋" w:cs="仿宋"/>
          <w:sz w:val="36"/>
          <w:szCs w:val="36"/>
          <w:lang w:val="en-US" w:eastAsia="zh-CN"/>
        </w:rPr>
        <w:t>附件5</w:t>
      </w:r>
    </w:p>
    <w:p>
      <w:pPr>
        <w:spacing w:before="353" w:line="219" w:lineRule="auto"/>
        <w:jc w:val="cente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t>投标人承诺书</w:t>
      </w:r>
    </w:p>
    <w:p>
      <w:pPr>
        <w:pStyle w:val="2"/>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p>
    <w:p>
      <w:pPr>
        <w:keepNext w:val="0"/>
        <w:keepLines w:val="0"/>
        <w:pageBreakBefore w:val="0"/>
        <w:widowControl w:val="0"/>
        <w:numPr>
          <w:ilvl w:val="0"/>
          <w:numId w:val="0"/>
        </w:numPr>
        <w:kinsoku/>
        <w:wordWrap/>
        <w:overflowPunct/>
        <w:topLinePunct w:val="0"/>
        <w:autoSpaceDE/>
        <w:autoSpaceDN/>
        <w:bidi w:val="0"/>
        <w:adjustRightInd/>
        <w:snapToGrid/>
        <w:spacing w:before="1" w:line="411" w:lineRule="auto"/>
        <w:ind w:left="10" w:leftChars="0" w:firstLine="631" w:firstLineChars="231"/>
        <w:textAlignment w:val="auto"/>
        <w:rPr>
          <w:rFonts w:hint="eastAsia" w:ascii="仿宋" w:hAnsi="仿宋" w:eastAsia="仿宋" w:cs="仿宋"/>
          <w:b/>
          <w:bCs/>
          <w:spacing w:val="-4"/>
          <w:sz w:val="28"/>
          <w:szCs w:val="28"/>
        </w:rPr>
      </w:pPr>
      <w:r>
        <w:rPr>
          <w:rFonts w:hint="eastAsia" w:ascii="仿宋" w:hAnsi="仿宋" w:eastAsia="仿宋" w:cs="仿宋"/>
          <w:b/>
          <w:bCs/>
          <w:spacing w:val="-4"/>
          <w:sz w:val="28"/>
          <w:szCs w:val="28"/>
        </w:rPr>
        <w:t>本企业在投标过程中将严格遵守国家和市有关法律法规规定，保证不发生任何违纪违法行为，并郑重作出如下承诺：</w:t>
      </w:r>
    </w:p>
    <w:p>
      <w:pPr>
        <w:keepNext w:val="0"/>
        <w:keepLines w:val="0"/>
        <w:pageBreakBefore w:val="0"/>
        <w:widowControl w:val="0"/>
        <w:numPr>
          <w:ilvl w:val="0"/>
          <w:numId w:val="4"/>
        </w:numPr>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遵循公开、公平、公正和诚实信用的原则参加</w:t>
      </w:r>
      <w:r>
        <w:rPr>
          <w:rFonts w:hint="eastAsia" w:ascii="仿宋" w:hAnsi="仿宋" w:eastAsia="仿宋" w:cs="仿宋"/>
          <w:spacing w:val="-4"/>
          <w:sz w:val="28"/>
          <w:szCs w:val="28"/>
          <w:u w:val="single"/>
          <w:lang w:val="en-US" w:eastAsia="zh-CN"/>
        </w:rPr>
        <w:t xml:space="preserve">               项目（项目编号：              ）</w:t>
      </w:r>
      <w:r>
        <w:rPr>
          <w:rFonts w:hint="eastAsia" w:ascii="仿宋" w:hAnsi="仿宋" w:eastAsia="仿宋" w:cs="仿宋"/>
          <w:spacing w:val="-4"/>
          <w:sz w:val="28"/>
          <w:szCs w:val="28"/>
        </w:rPr>
        <w:t>(</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工程</w:t>
      </w:r>
      <w:r>
        <w:rPr>
          <w:rFonts w:hint="eastAsia" w:ascii="仿宋" w:hAnsi="仿宋" w:eastAsia="仿宋" w:cs="仿宋"/>
          <w:spacing w:val="-4"/>
          <w:sz w:val="28"/>
          <w:szCs w:val="28"/>
        </w:rPr>
        <w:t xml:space="preserve">  </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 xml:space="preserve">物资 </w:t>
      </w:r>
      <w:r>
        <w:rPr>
          <w:rFonts w:hint="eastAsia" w:ascii="仿宋" w:hAnsi="仿宋" w:eastAsia="仿宋" w:cs="仿宋"/>
          <w:spacing w:val="-4"/>
          <w:sz w:val="28"/>
          <w:szCs w:val="28"/>
        </w:rPr>
        <w:t xml:space="preserve"> </w:t>
      </w:r>
      <w:bookmarkStart w:id="0" w:name="_GoBack"/>
      <w:bookmarkEnd w:id="0"/>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服务</w:t>
      </w:r>
      <w:r>
        <w:rPr>
          <w:rFonts w:hint="eastAsia" w:ascii="仿宋" w:hAnsi="仿宋" w:eastAsia="仿宋" w:cs="仿宋"/>
          <w:spacing w:val="-4"/>
          <w:sz w:val="28"/>
          <w:szCs w:val="28"/>
        </w:rPr>
        <w:t xml:space="preserve">  )投标活动，不组织、不参与本项目的任何围标、串标活动，不排挤其他投标人的公平竞争</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不损害招标人、招标代理机构或其他投标人的合法权益；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二、不向招标人或者评标委员会成员行贿以牟取中标，不与招标人或招标代理机构串通投标，不损害国家利益、社会公共利益或者他人的合法权益；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三、投标活动中所提供的一切材料都是真实、有效、合法的；</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四、投标项目负责人或者主要技术人员均为本企业人员， 并提供项目负责人、主要技术人员的劳动合同等劳动关系证明材料；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五、投标保证金由本单位工商注册地开户银行基本账户转出， 并存入行政监督部门指定的银行保证金专用账户；</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六、承诺将无条件承担本企业由于投标保证金退票、保证金未按时到帐、非本企业基本帐户缴纳等所造成的一切后果及损失；</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七、不通过租借等方式从其他单位获取资格或者资质证书投标；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八、不在自己编制的投标文件上由其他单位加盖印章和由其他单位法人或负责人签字；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九、不与其他投标人相互约定在不同的项目中轮流以高价位中标；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十、不与其他投标人相互串通就投标价格达成协议；</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十一、不出现与其他投标人私下确定中标人后参加投标，约定内定中标人后以高价中 标，在中标后给予未中标的其他投标人经济补偿等行为；</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十二、不通过挂靠其他企业方式， 一家企业以多家企业的名义去参加同一标的投标；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十三、不转让、出租、出借资质证书、人员岗位证书或以其他方式允许他人以本企业 名义投标；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十四、不出租、出借、转让本企业人员的居民身份证， 不冒用他人居民身份证或者使用骗领的居民身份证，不购买、使用伪造、变造的居民身份证，不冒用他人印章或代替他人签字；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十五、不扰乱天津市招标投标活动正常秩序</w:t>
      </w:r>
      <w:r>
        <w:rPr>
          <w:rFonts w:hint="eastAsia" w:ascii="仿宋" w:hAnsi="仿宋" w:eastAsia="仿宋" w:cs="仿宋"/>
          <w:spacing w:val="-4"/>
          <w:sz w:val="28"/>
          <w:szCs w:val="28"/>
          <w:lang w:eastAsia="zh-CN"/>
        </w:rPr>
        <w:t>；</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十六、不在招标、投标以及开标后以投诉为名排挤竞争对手，不进行虚假、恶意投诉和无理缠诉，不以任何不正当理由阻碍招标投标活动的正常进行；</w:t>
      </w:r>
    </w:p>
    <w:p>
      <w:pPr>
        <w:keepNext w:val="0"/>
        <w:keepLines w:val="0"/>
        <w:pageBreakBefore w:val="0"/>
        <w:widowControl w:val="0"/>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十七</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如有投诉，将向招标人或行政监督部门提交由本企业法定代表人或者授权委托人签字并盖章的投诉书(如为授权委托人签字，附有效授权委托书)，阐明投诉事项的基本事实 相关请求及主张，并提供有效线索和相关证明材料；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十八、一旦中标，项目负责人将完成从开工至竣工验收的全过程管理工作，在此期间不再兼投其他项目， 非建设单位要求不进行更换；</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十九、一旦中标，保证项目实施阶段的项目管理机构人员与投</w:t>
      </w:r>
      <w:r>
        <w:rPr>
          <w:rFonts w:hint="eastAsia" w:ascii="仿宋" w:hAnsi="仿宋" w:eastAsia="仿宋" w:cs="仿宋"/>
          <w:spacing w:val="-4"/>
          <w:sz w:val="28"/>
          <w:szCs w:val="28"/>
          <w:lang w:val="en-US" w:eastAsia="zh-CN"/>
        </w:rPr>
        <w:t>标</w:t>
      </w:r>
      <w:r>
        <w:rPr>
          <w:rFonts w:hint="eastAsia" w:ascii="仿宋" w:hAnsi="仿宋" w:eastAsia="仿宋" w:cs="仿宋"/>
          <w:spacing w:val="-4"/>
          <w:sz w:val="28"/>
          <w:szCs w:val="28"/>
        </w:rPr>
        <w:t xml:space="preserve">时的项目管理机构人员一致，人证相符，非建设单位要求不进行更换。 </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本表所列内容及上述承诺事项均为本企业真实意见表达，愿承担一切责任。如有任何弄虚作假以及违反本承诺内容的行为</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自愿接受取消投标资格、记入信用档案、没收投标保证金、清出天津市建筑市场等有关处理，并承担法律</w:t>
      </w:r>
      <w:r>
        <w:rPr>
          <w:rFonts w:hint="eastAsia" w:ascii="仿宋" w:hAnsi="仿宋" w:eastAsia="仿宋" w:cs="仿宋"/>
          <w:spacing w:val="-4"/>
          <w:sz w:val="28"/>
          <w:szCs w:val="28"/>
          <w:lang w:val="en-US" w:eastAsia="zh-CN"/>
        </w:rPr>
        <w:t>责</w:t>
      </w:r>
      <w:r>
        <w:rPr>
          <w:rFonts w:hint="eastAsia" w:ascii="仿宋" w:hAnsi="仿宋" w:eastAsia="仿宋" w:cs="仿宋"/>
          <w:spacing w:val="-4"/>
          <w:sz w:val="28"/>
          <w:szCs w:val="28"/>
        </w:rPr>
        <w:t>任；由于本企业弄虚作假，围标串标以及违法违规行为导致项目重新招标的，在重新招标时不 再参加该项目投标</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并接受行政监督部门依法给予的处罚；如已中标的，自动放弃中标资格；给招标人造成损失的，没收履约保证金，并依法承担赔偿责任。</w:t>
      </w: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z w:val="28"/>
          <w:szCs w:val="28"/>
        </w:rPr>
      </w:pPr>
      <w:r>
        <w:rPr>
          <w:rFonts w:hint="eastAsia" w:ascii="仿宋" w:hAnsi="仿宋" w:eastAsia="仿宋" w:cs="仿宋"/>
          <w:spacing w:val="10"/>
          <w:sz w:val="28"/>
          <w:szCs w:val="28"/>
        </w:rPr>
        <w:t xml:space="preserve">承诺人(盖章)  </w:t>
      </w:r>
      <w:r>
        <w:rPr>
          <w:rFonts w:hint="eastAsia" w:ascii="仿宋" w:hAnsi="仿宋" w:eastAsia="仿宋" w:cs="仿宋"/>
          <w:spacing w:val="8"/>
          <w:sz w:val="28"/>
          <w:szCs w:val="28"/>
        </w:rPr>
        <w:t>：</w:t>
      </w:r>
    </w:p>
    <w:p>
      <w:pPr>
        <w:spacing w:line="307" w:lineRule="auto"/>
        <w:rPr>
          <w:rFonts w:hint="eastAsia" w:ascii="仿宋" w:hAnsi="仿宋" w:eastAsia="仿宋" w:cs="仿宋"/>
          <w:sz w:val="28"/>
          <w:szCs w:val="28"/>
        </w:rPr>
      </w:pPr>
    </w:p>
    <w:p>
      <w:pPr>
        <w:spacing w:before="69" w:line="220" w:lineRule="auto"/>
        <w:ind w:right="413"/>
        <w:jc w:val="right"/>
        <w:rPr>
          <w:rFonts w:hint="eastAsia" w:ascii="仿宋" w:hAnsi="仿宋" w:eastAsia="仿宋" w:cs="仿宋"/>
          <w:sz w:val="28"/>
          <w:szCs w:val="28"/>
        </w:rPr>
      </w:pPr>
      <w:r>
        <w:rPr>
          <w:rFonts w:hint="eastAsia" w:ascii="仿宋" w:hAnsi="仿宋" w:eastAsia="仿宋" w:cs="仿宋"/>
          <w:spacing w:val="8"/>
          <w:sz w:val="28"/>
          <w:szCs w:val="28"/>
        </w:rPr>
        <w:t>法定代</w:t>
      </w:r>
      <w:r>
        <w:rPr>
          <w:rFonts w:hint="eastAsia" w:ascii="仿宋" w:hAnsi="仿宋" w:eastAsia="仿宋" w:cs="仿宋"/>
          <w:spacing w:val="7"/>
          <w:sz w:val="28"/>
          <w:szCs w:val="28"/>
        </w:rPr>
        <w:t>表</w:t>
      </w:r>
      <w:r>
        <w:rPr>
          <w:rFonts w:hint="eastAsia" w:ascii="仿宋" w:hAnsi="仿宋" w:eastAsia="仿宋" w:cs="仿宋"/>
          <w:spacing w:val="4"/>
          <w:sz w:val="28"/>
          <w:szCs w:val="28"/>
        </w:rPr>
        <w:t>人或授权委托人(签字或盖章)  ：</w:t>
      </w:r>
    </w:p>
    <w:p>
      <w:pPr>
        <w:spacing w:before="217" w:line="221" w:lineRule="auto"/>
        <w:jc w:val="right"/>
        <w:rPr>
          <w:rFonts w:hint="eastAsia" w:ascii="仿宋" w:hAnsi="仿宋" w:eastAsia="仿宋" w:cs="仿宋"/>
          <w:sz w:val="28"/>
          <w:szCs w:val="28"/>
        </w:rPr>
      </w:pPr>
      <w:r>
        <w:rPr>
          <w:rFonts w:hint="eastAsia" w:ascii="仿宋" w:hAnsi="仿宋" w:eastAsia="仿宋" w:cs="仿宋"/>
          <w:spacing w:val="-1"/>
          <w:sz w:val="28"/>
          <w:szCs w:val="28"/>
        </w:rPr>
        <w:t>(如为授权委托人签字，需附投标人有</w:t>
      </w:r>
      <w:r>
        <w:rPr>
          <w:rFonts w:hint="eastAsia" w:ascii="仿宋" w:hAnsi="仿宋" w:eastAsia="仿宋" w:cs="仿宋"/>
          <w:sz w:val="28"/>
          <w:szCs w:val="28"/>
        </w:rPr>
        <w:t>效授权委托书)</w:t>
      </w:r>
    </w:p>
    <w:p>
      <w:pPr>
        <w:spacing w:before="217" w:line="221" w:lineRule="auto"/>
        <w:jc w:val="center"/>
        <w:rPr>
          <w:rFonts w:hint="eastAsia" w:ascii="仿宋" w:hAnsi="仿宋" w:eastAsia="仿宋" w:cs="仿宋"/>
          <w:sz w:val="28"/>
          <w:szCs w:val="28"/>
        </w:rPr>
      </w:pPr>
      <w:r>
        <w:rPr>
          <w:rFonts w:hint="eastAsia" w:ascii="仿宋" w:hAnsi="仿宋" w:eastAsia="仿宋" w:cs="仿宋"/>
          <w:sz w:val="28"/>
          <w:szCs w:val="28"/>
          <w:u w:val="none" w:color="auto"/>
          <w:lang w:val="en-US" w:eastAsia="zh-CN"/>
        </w:rPr>
        <w:t xml:space="preserve">              </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u w:val="single" w:color="auto"/>
        </w:rPr>
        <w:tab/>
      </w:r>
      <w:r>
        <w:rPr>
          <w:rFonts w:hint="eastAsia" w:ascii="仿宋" w:hAnsi="仿宋" w:eastAsia="仿宋" w:cs="仿宋"/>
          <w:spacing w:val="-1"/>
          <w:sz w:val="28"/>
          <w:szCs w:val="28"/>
        </w:rPr>
        <w:t>年</w:t>
      </w:r>
      <w:r>
        <w:rPr>
          <w:rFonts w:hint="eastAsia" w:ascii="仿宋" w:hAnsi="仿宋" w:eastAsia="仿宋" w:cs="仿宋"/>
          <w:spacing w:val="-1"/>
          <w:sz w:val="28"/>
          <w:szCs w:val="28"/>
          <w:u w:val="single" w:color="auto"/>
        </w:rPr>
        <w:t xml:space="preserve">      </w:t>
      </w:r>
      <w:r>
        <w:rPr>
          <w:rFonts w:hint="eastAsia" w:ascii="仿宋" w:hAnsi="仿宋" w:eastAsia="仿宋" w:cs="仿宋"/>
          <w:sz w:val="28"/>
          <w:szCs w:val="28"/>
        </w:rPr>
        <w:t>月</w:t>
      </w:r>
      <w:r>
        <w:rPr>
          <w:rFonts w:hint="eastAsia" w:ascii="仿宋" w:hAnsi="仿宋" w:eastAsia="仿宋" w:cs="仿宋"/>
          <w:sz w:val="28"/>
          <w:szCs w:val="28"/>
          <w:u w:val="single" w:color="auto"/>
        </w:rPr>
        <w:t xml:space="preserve">     </w:t>
      </w:r>
      <w:r>
        <w:rPr>
          <w:rFonts w:hint="eastAsia" w:ascii="仿宋" w:hAnsi="仿宋" w:eastAsia="仿宋" w:cs="仿宋"/>
          <w:sz w:val="28"/>
          <w:szCs w:val="28"/>
        </w:rPr>
        <w:t xml:space="preserve">日 </w:t>
      </w: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hint="eastAsia" w:ascii="仿宋" w:hAnsi="仿宋" w:eastAsia="仿宋" w:cs="仿宋"/>
          <w:sz w:val="28"/>
          <w:szCs w:val="28"/>
        </w:rPr>
      </w:pPr>
    </w:p>
    <w:p>
      <w:pPr>
        <w:tabs>
          <w:tab w:val="left" w:pos="5170"/>
        </w:tabs>
        <w:spacing w:before="69" w:line="411" w:lineRule="auto"/>
        <w:ind w:right="-94" w:rightChars="0"/>
        <w:rPr>
          <w:rFonts w:hint="eastAsia" w:ascii="仿宋" w:hAnsi="仿宋" w:eastAsia="仿宋" w:cs="仿宋"/>
          <w:b/>
          <w:bCs/>
          <w:sz w:val="28"/>
          <w:szCs w:val="28"/>
        </w:rPr>
      </w:pPr>
      <w:r>
        <w:rPr>
          <w:rFonts w:hint="eastAsia" w:ascii="仿宋" w:hAnsi="仿宋" w:eastAsia="仿宋" w:cs="仿宋"/>
          <w:b/>
          <w:bCs/>
          <w:spacing w:val="-15"/>
          <w:sz w:val="28"/>
          <w:szCs w:val="28"/>
        </w:rPr>
        <w:t>注</w:t>
      </w:r>
      <w:r>
        <w:rPr>
          <w:rFonts w:hint="eastAsia" w:ascii="仿宋" w:hAnsi="仿宋" w:eastAsia="仿宋" w:cs="仿宋"/>
          <w:b/>
          <w:bCs/>
          <w:spacing w:val="-13"/>
          <w:sz w:val="28"/>
          <w:szCs w:val="28"/>
        </w:rPr>
        <w:t>：</w:t>
      </w:r>
      <w:r>
        <w:rPr>
          <w:rFonts w:hint="eastAsia" w:ascii="仿宋" w:hAnsi="仿宋" w:eastAsia="仿宋" w:cs="仿宋"/>
          <w:b/>
          <w:bCs/>
          <w:spacing w:val="-10"/>
          <w:sz w:val="28"/>
          <w:szCs w:val="28"/>
        </w:rPr>
        <w:t>以</w:t>
      </w:r>
      <w:r>
        <w:rPr>
          <w:rFonts w:hint="eastAsia" w:ascii="仿宋" w:hAnsi="仿宋" w:eastAsia="仿宋" w:cs="仿宋"/>
          <w:b/>
          <w:bCs/>
          <w:spacing w:val="-6"/>
          <w:sz w:val="28"/>
          <w:szCs w:val="28"/>
        </w:rPr>
        <w:t>上</w:t>
      </w:r>
      <w:r>
        <w:rPr>
          <w:rFonts w:hint="eastAsia" w:ascii="仿宋" w:hAnsi="仿宋" w:eastAsia="仿宋" w:cs="仿宋"/>
          <w:b/>
          <w:bCs/>
          <w:spacing w:val="-5"/>
          <w:sz w:val="28"/>
          <w:szCs w:val="28"/>
        </w:rPr>
        <w:t>承诺内容不完整或表述错误的，其投标将有可能被拒绝。</w:t>
      </w:r>
    </w:p>
    <w:p>
      <w:pPr>
        <w:pStyle w:val="2"/>
        <w:rPr>
          <w:rFonts w:hint="eastAsia" w:ascii="仿宋" w:hAnsi="仿宋" w:eastAsia="仿宋" w:cs="仿宋"/>
          <w:lang w:eastAsia="zh-CN"/>
        </w:rPr>
        <w:sectPr>
          <w:footerReference r:id="rId4" w:type="default"/>
          <w:pgSz w:w="11907" w:h="16839"/>
          <w:pgMar w:top="1431" w:right="1481" w:bottom="1362" w:left="1785" w:header="0" w:footer="1201" w:gutter="0"/>
          <w:cols w:space="720" w:num="1"/>
        </w:sectPr>
      </w:pPr>
    </w:p>
    <w:p>
      <w:pPr>
        <w:spacing w:line="560" w:lineRule="exact"/>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附件6</w:t>
      </w:r>
    </w:p>
    <w:p>
      <w:pPr>
        <w:spacing w:line="560" w:lineRule="exact"/>
        <w:jc w:val="center"/>
        <w:rPr>
          <w:rFonts w:ascii="仿宋_GB2312" w:hAnsi="仿宋_GB2312" w:eastAsia="仿宋_GB2312" w:cs="仿宋_GB2312"/>
          <w:sz w:val="36"/>
          <w:szCs w:val="36"/>
        </w:rPr>
      </w:pPr>
      <w:r>
        <w:rPr>
          <w:rFonts w:hint="eastAsia" w:ascii="仿宋_GB2312" w:hAnsi="仿宋_GB2312" w:eastAsia="仿宋_GB2312" w:cs="仿宋_GB2312"/>
          <w:b/>
          <w:bCs/>
          <w:sz w:val="36"/>
          <w:szCs w:val="36"/>
        </w:rPr>
        <w:t>法定代表人证明书</w:t>
      </w:r>
    </w:p>
    <w:p>
      <w:pPr>
        <w:spacing w:line="360" w:lineRule="auto"/>
        <w:jc w:val="center"/>
        <w:rPr>
          <w:rFonts w:ascii="宋体"/>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615"/>
        <w:rPr>
          <w:rFonts w:ascii="仿宋" w:hAnsi="仿宋" w:eastAsia="仿宋" w:cs="仿宋"/>
          <w:sz w:val="28"/>
          <w:szCs w:val="28"/>
        </w:rPr>
      </w:pPr>
      <w:r>
        <w:rPr>
          <w:rFonts w:hint="eastAsia" w:ascii="仿宋" w:hAnsi="仿宋" w:eastAsia="仿宋" w:cs="仿宋"/>
          <w:sz w:val="28"/>
          <w:szCs w:val="28"/>
        </w:rPr>
        <w:t>姓名：性别：年龄：职务：居民身份证号：系</w:t>
      </w:r>
      <w:r>
        <w:rPr>
          <w:rFonts w:hint="eastAsia" w:ascii="仿宋" w:hAnsi="仿宋" w:eastAsia="仿宋" w:cs="仿宋"/>
          <w:sz w:val="28"/>
          <w:szCs w:val="28"/>
          <w:u w:val="single"/>
        </w:rPr>
        <w:t>（投标人名称）</w:t>
      </w:r>
      <w:r>
        <w:rPr>
          <w:rFonts w:hint="eastAsia" w:ascii="仿宋" w:hAnsi="仿宋" w:eastAsia="仿宋" w:cs="仿宋"/>
          <w:sz w:val="28"/>
          <w:szCs w:val="28"/>
        </w:rPr>
        <w:t>的法定代表人，特此证明。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后附法定代表人身份证复印件</w:t>
      </w: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hint="eastAsia" w:ascii="仿宋" w:hAnsi="仿宋" w:eastAsia="仿宋" w:cs="仿宋"/>
          <w:sz w:val="28"/>
          <w:szCs w:val="28"/>
          <w:u w:val="single"/>
        </w:rPr>
      </w:pPr>
      <w:r>
        <w:rPr>
          <w:rFonts w:hint="eastAsia" w:ascii="仿宋" w:hAnsi="仿宋" w:eastAsia="仿宋" w:cs="仿宋"/>
          <w:sz w:val="28"/>
          <w:szCs w:val="28"/>
        </w:rPr>
        <w:t>投标人：</w:t>
      </w:r>
      <w:r>
        <w:rPr>
          <w:rFonts w:hint="eastAsia" w:ascii="仿宋" w:hAnsi="仿宋" w:eastAsia="仿宋" w:cs="仿宋"/>
          <w:sz w:val="28"/>
          <w:szCs w:val="28"/>
          <w:u w:val="single"/>
        </w:rPr>
        <w:t>（公章）</w:t>
      </w:r>
    </w:p>
    <w:p>
      <w:pPr>
        <w:spacing w:line="360" w:lineRule="auto"/>
        <w:ind w:firstLine="3640" w:firstLineChars="1300"/>
        <w:rPr>
          <w:rFonts w:hint="default" w:ascii="仿宋" w:hAnsi="仿宋" w:eastAsia="仿宋" w:cs="仿宋"/>
          <w:sz w:val="28"/>
          <w:szCs w:val="28"/>
          <w:lang w:val="en-US" w:eastAsia="zh-CN"/>
        </w:rPr>
      </w:pPr>
      <w:r>
        <w:rPr>
          <w:rFonts w:hint="eastAsia" w:ascii="仿宋" w:hAnsi="仿宋" w:eastAsia="仿宋" w:cs="仿宋"/>
          <w:sz w:val="28"/>
          <w:szCs w:val="28"/>
        </w:rPr>
        <w:t>法定代表人：</w:t>
      </w:r>
      <w:r>
        <w:rPr>
          <w:rFonts w:hint="eastAsia" w:ascii="仿宋" w:hAnsi="仿宋" w:eastAsia="仿宋" w:cs="仿宋"/>
          <w:sz w:val="28"/>
          <w:szCs w:val="28"/>
          <w:u w:val="single"/>
        </w:rPr>
        <w:t>（</w:t>
      </w:r>
      <w:r>
        <w:rPr>
          <w:rFonts w:hint="eastAsia" w:ascii="仿宋" w:hAnsi="仿宋" w:eastAsia="仿宋" w:cs="仿宋"/>
          <w:spacing w:val="4"/>
          <w:sz w:val="28"/>
          <w:szCs w:val="28"/>
          <w:u w:val="single"/>
        </w:rPr>
        <w:t>签字或盖章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pStyle w:val="2"/>
      </w:pPr>
    </w:p>
    <w:p>
      <w:pPr>
        <w:pStyle w:val="2"/>
      </w:pPr>
    </w:p>
    <w:p>
      <w:pPr>
        <w:pStyle w:val="2"/>
      </w:pPr>
    </w:p>
    <w:p>
      <w:pPr>
        <w:spacing w:line="360" w:lineRule="auto"/>
        <w:ind w:firstLine="3808" w:firstLineChars="136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sectPr>
          <w:pgSz w:w="11906" w:h="16838"/>
          <w:pgMar w:top="1440" w:right="1800" w:bottom="1440" w:left="1800" w:header="851" w:footer="992" w:gutter="0"/>
          <w:cols w:space="425" w:num="1"/>
          <w:docGrid w:type="lines" w:linePitch="312" w:charSpace="0"/>
        </w:sectPr>
      </w:pPr>
    </w:p>
    <w:p>
      <w:pPr>
        <w:spacing w:line="360" w:lineRule="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附件7</w:t>
      </w:r>
    </w:p>
    <w:p>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授权委托书</w:t>
      </w:r>
    </w:p>
    <w:p>
      <w:pPr>
        <w:spacing w:line="360" w:lineRule="auto"/>
        <w:jc w:val="center"/>
        <w:rPr>
          <w:rFonts w:ascii="宋体"/>
          <w:b/>
          <w:bCs/>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兹委托</w:t>
      </w:r>
      <w:r>
        <w:rPr>
          <w:rFonts w:hint="eastAsia" w:ascii="仿宋" w:hAnsi="仿宋" w:eastAsia="仿宋" w:cs="仿宋"/>
          <w:sz w:val="28"/>
          <w:szCs w:val="28"/>
          <w:u w:val="single"/>
        </w:rPr>
        <w:t>（被委托人姓名、职务）</w:t>
      </w:r>
      <w:r>
        <w:rPr>
          <w:rFonts w:hint="eastAsia" w:ascii="仿宋" w:hAnsi="仿宋" w:eastAsia="仿宋" w:cs="仿宋"/>
          <w:sz w:val="28"/>
          <w:szCs w:val="28"/>
        </w:rPr>
        <w:t>（居民身份证号：）为我单位的委托代理人，代表我单位就</w:t>
      </w:r>
      <w:r>
        <w:rPr>
          <w:rFonts w:hint="eastAsia" w:ascii="仿宋" w:hAnsi="仿宋" w:eastAsia="仿宋" w:cs="仿宋"/>
          <w:sz w:val="28"/>
          <w:szCs w:val="28"/>
          <w:u w:val="single"/>
        </w:rPr>
        <w:t>（项目名称）</w:t>
      </w:r>
      <w:r>
        <w:rPr>
          <w:rFonts w:hint="eastAsia" w:ascii="仿宋" w:hAnsi="仿宋" w:eastAsia="仿宋" w:cs="仿宋"/>
          <w:sz w:val="28"/>
          <w:szCs w:val="28"/>
        </w:rPr>
        <w:t>（项目编号：）签署投标文件、进行谈判、签订合同和处理与之有关的一切事务，其签名真迹如本授权书末尾所示，特此证明。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后附授权委托代理人身份证复印件</w:t>
      </w: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spacing w:line="360" w:lineRule="auto"/>
        <w:ind w:firstLine="4200" w:firstLineChars="1500"/>
        <w:rPr>
          <w:rFonts w:hint="eastAsia" w:ascii="仿宋" w:hAnsi="仿宋" w:eastAsia="仿宋" w:cs="仿宋"/>
          <w:sz w:val="28"/>
          <w:szCs w:val="28"/>
          <w:u w:val="single"/>
        </w:rPr>
      </w:pPr>
      <w:r>
        <w:rPr>
          <w:rFonts w:hint="eastAsia" w:ascii="仿宋" w:hAnsi="仿宋" w:eastAsia="仿宋" w:cs="仿宋"/>
          <w:sz w:val="28"/>
          <w:szCs w:val="28"/>
        </w:rPr>
        <w:t>授权委托单位：</w:t>
      </w:r>
      <w:r>
        <w:rPr>
          <w:rFonts w:hint="eastAsia" w:ascii="仿宋" w:hAnsi="仿宋" w:eastAsia="仿宋" w:cs="仿宋"/>
          <w:sz w:val="28"/>
          <w:szCs w:val="28"/>
          <w:u w:val="single"/>
        </w:rPr>
        <w:t>（公章）</w:t>
      </w:r>
    </w:p>
    <w:p>
      <w:pPr>
        <w:spacing w:line="360" w:lineRule="auto"/>
        <w:ind w:firstLine="4200" w:firstLineChars="1500"/>
        <w:rPr>
          <w:rFonts w:hint="eastAsia" w:ascii="仿宋" w:hAnsi="仿宋" w:eastAsia="仿宋" w:cs="仿宋"/>
          <w:sz w:val="28"/>
          <w:szCs w:val="28"/>
          <w:lang w:eastAsia="zh-CN"/>
        </w:rPr>
      </w:pPr>
      <w:r>
        <w:rPr>
          <w:rFonts w:hint="eastAsia" w:ascii="仿宋" w:hAnsi="仿宋" w:eastAsia="仿宋" w:cs="仿宋"/>
          <w:sz w:val="28"/>
          <w:szCs w:val="28"/>
        </w:rPr>
        <w:t>法定代表人</w:t>
      </w:r>
      <w:r>
        <w:rPr>
          <w:rFonts w:hint="eastAsia" w:ascii="仿宋" w:hAnsi="仿宋" w:eastAsia="仿宋" w:cs="仿宋"/>
          <w:sz w:val="28"/>
          <w:szCs w:val="28"/>
          <w:lang w:eastAsia="zh-CN"/>
        </w:rPr>
        <w:t>：</w:t>
      </w:r>
      <w:r>
        <w:rPr>
          <w:rFonts w:hint="eastAsia" w:ascii="仿宋" w:hAnsi="仿宋" w:eastAsia="仿宋" w:cs="仿宋"/>
          <w:sz w:val="28"/>
          <w:szCs w:val="28"/>
          <w:u w:val="single"/>
        </w:rPr>
        <w:t>（签</w:t>
      </w:r>
      <w:r>
        <w:rPr>
          <w:rFonts w:hint="eastAsia" w:ascii="仿宋" w:hAnsi="仿宋" w:eastAsia="仿宋" w:cs="仿宋"/>
          <w:sz w:val="28"/>
          <w:szCs w:val="28"/>
          <w:u w:val="single"/>
          <w:lang w:val="en-US" w:eastAsia="zh-CN"/>
        </w:rPr>
        <w:t>字或盖章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授权委托人</w:t>
      </w:r>
      <w:r>
        <w:rPr>
          <w:rFonts w:hint="eastAsia" w:ascii="仿宋" w:hAnsi="仿宋" w:eastAsia="仿宋" w:cs="仿宋"/>
          <w:sz w:val="28"/>
          <w:szCs w:val="28"/>
        </w:rPr>
        <w:t>：</w:t>
      </w:r>
      <w:r>
        <w:rPr>
          <w:rFonts w:hint="eastAsia" w:ascii="仿宋" w:hAnsi="仿宋" w:eastAsia="仿宋" w:cs="仿宋"/>
          <w:sz w:val="28"/>
          <w:szCs w:val="28"/>
          <w:u w:val="single"/>
        </w:rPr>
        <w:t>（签</w:t>
      </w:r>
      <w:r>
        <w:rPr>
          <w:rFonts w:hint="eastAsia" w:ascii="仿宋" w:hAnsi="仿宋" w:eastAsia="仿宋" w:cs="仿宋"/>
          <w:sz w:val="28"/>
          <w:szCs w:val="28"/>
          <w:u w:val="single"/>
          <w:lang w:val="en-US" w:eastAsia="zh-CN"/>
        </w:rPr>
        <w:t>字</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附件8</w:t>
      </w:r>
    </w:p>
    <w:p>
      <w:pPr>
        <w:jc w:val="center"/>
        <w:rPr>
          <w:rFonts w:hint="eastAsia" w:ascii="仿宋" w:hAnsi="仿宋" w:eastAsia="仿宋" w:cs="仿宋"/>
          <w:b/>
          <w:bCs/>
          <w:sz w:val="36"/>
          <w:szCs w:val="40"/>
          <w:lang w:val="en-US" w:eastAsia="zh-CN"/>
        </w:rPr>
      </w:pPr>
      <w:r>
        <w:rPr>
          <w:rFonts w:hint="eastAsia" w:ascii="仿宋" w:hAnsi="仿宋" w:eastAsia="仿宋" w:cs="仿宋"/>
          <w:b/>
          <w:bCs/>
          <w:sz w:val="36"/>
          <w:szCs w:val="40"/>
          <w:lang w:val="en-US" w:eastAsia="zh-CN"/>
        </w:rPr>
        <w:t>环境保护承诺</w:t>
      </w:r>
    </w:p>
    <w:p>
      <w:pPr>
        <w:keepNext w:val="0"/>
        <w:keepLines w:val="0"/>
        <w:pageBreakBefore w:val="0"/>
        <w:widowControl w:val="0"/>
        <w:kinsoku/>
        <w:wordWrap/>
        <w:overflowPunct/>
        <w:topLinePunct w:val="0"/>
        <w:autoSpaceDE/>
        <w:autoSpaceDN/>
        <w:bidi w:val="0"/>
        <w:adjustRightInd/>
        <w:snapToGrid/>
        <w:spacing w:before="157" w:beforeLines="50"/>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我方承诺通过以下行动，保护环境，提高环境绩效：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1、遵守国家、地方、行业、产品以及贵公司的各类相关环保法规、标准、要求；</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2、减少固体、液体、气体各类污染物排放，不超标、违规排放污染物；</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3、在工作过程中减少噪声排放，不超标、违规排放噪声；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4、减少资源消耗，节约用水，不超限额使用资源，不浪费水；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5、减少能源消耗，节约用电，不超限额使用能源，不浪费能源；</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6、保护生态环境，避免对生态环境带来不利影响；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7、在使用原辅材料时，考虑环保、健康的要求，不使用有毒有害的原辅材料；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8、考虑产品寿命结束或者作业结束后的废弃物，减少废弃物的产生；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sz w:val="30"/>
          <w:szCs w:val="30"/>
          <w:lang w:val="en-US" w:eastAsia="zh-CN"/>
        </w:rPr>
      </w:pPr>
      <w:r>
        <w:rPr>
          <w:rFonts w:hint="eastAsia" w:ascii="仿宋" w:hAnsi="仿宋" w:eastAsia="仿宋" w:cs="仿宋"/>
          <w:sz w:val="30"/>
          <w:szCs w:val="30"/>
          <w:lang w:val="en-US" w:eastAsia="zh-CN"/>
        </w:rPr>
        <w:t>9、减少空间、土地的消耗。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单位名称（盖章）：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法定代表人（或委托人）：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地址：</w:t>
      </w:r>
    </w:p>
    <w:p>
      <w:pPr>
        <w:pStyle w:val="2"/>
        <w:rPr>
          <w:rFonts w:hint="default"/>
          <w:lang w:val="en-US" w:eastAsia="zh-CN"/>
        </w:rPr>
      </w:pPr>
      <w:r>
        <w:rPr>
          <w:rFonts w:hint="eastAsia" w:ascii="仿宋" w:hAnsi="仿宋" w:eastAsia="仿宋"/>
          <w:sz w:val="30"/>
          <w:szCs w:val="30"/>
          <w:lang w:val="en-US" w:eastAsia="zh-CN"/>
        </w:rPr>
        <w:t xml:space="preserve">电话：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3410EE"/>
    <w:multiLevelType w:val="singleLevel"/>
    <w:tmpl w:val="8A3410EE"/>
    <w:lvl w:ilvl="0" w:tentative="0">
      <w:start w:val="1"/>
      <w:numFmt w:val="chineseCounting"/>
      <w:suff w:val="nothing"/>
      <w:lvlText w:val="%1、"/>
      <w:lvlJc w:val="left"/>
      <w:rPr>
        <w:rFonts w:hint="eastAsia"/>
      </w:rPr>
    </w:lvl>
  </w:abstractNum>
  <w:abstractNum w:abstractNumId="1">
    <w:nsid w:val="0000000D"/>
    <w:multiLevelType w:val="multilevel"/>
    <w:tmpl w:val="0000000D"/>
    <w:lvl w:ilvl="0" w:tentative="0">
      <w:start w:val="1"/>
      <w:numFmt w:val="decimal"/>
      <w:lvlText w:val="（%1）"/>
      <w:lvlJc w:val="left"/>
      <w:pPr>
        <w:tabs>
          <w:tab w:val="left" w:pos="1200"/>
        </w:tabs>
        <w:ind w:left="1200" w:hanging="720"/>
      </w:pPr>
      <w:rPr>
        <w:rFonts w:hint="default"/>
      </w:rPr>
    </w:lvl>
    <w:lvl w:ilvl="1" w:tentative="0">
      <w:start w:val="9"/>
      <w:numFmt w:val="japaneseCounting"/>
      <w:lvlText w:val="%2、"/>
      <w:lvlJc w:val="left"/>
      <w:pPr>
        <w:tabs>
          <w:tab w:val="left" w:pos="840"/>
        </w:tabs>
        <w:ind w:left="840" w:hanging="4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rPr>
        <w:rFonts w:ascii="Times New Roman" w:hAnsi="Times New Roman" w:eastAsia="Times New Roman"/>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11"/>
    <w:multiLevelType w:val="multilevel"/>
    <w:tmpl w:val="00000011"/>
    <w:lvl w:ilvl="0" w:tentative="0">
      <w:start w:val="1"/>
      <w:numFmt w:val="decimal"/>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mU0ZTYxMjBiMTcxNmIxOWMzNjRiMGIwZWU5MmEifQ=="/>
  </w:docVars>
  <w:rsids>
    <w:rsidRoot w:val="00000000"/>
    <w:rsid w:val="012A7650"/>
    <w:rsid w:val="0E3657FB"/>
    <w:rsid w:val="0FB41CCB"/>
    <w:rsid w:val="12F9585E"/>
    <w:rsid w:val="27ED48F7"/>
    <w:rsid w:val="2C5B4B04"/>
    <w:rsid w:val="322F5999"/>
    <w:rsid w:val="35B57267"/>
    <w:rsid w:val="367C2FD9"/>
    <w:rsid w:val="393778B4"/>
    <w:rsid w:val="598B16B2"/>
    <w:rsid w:val="5EFB68DE"/>
    <w:rsid w:val="6127652B"/>
    <w:rsid w:val="63AB5928"/>
    <w:rsid w:val="6AB51213"/>
    <w:rsid w:val="6BF235EB"/>
    <w:rsid w:val="6CC774E1"/>
    <w:rsid w:val="705235FA"/>
    <w:rsid w:val="722B3D77"/>
    <w:rsid w:val="757B0F4D"/>
    <w:rsid w:val="7C2B2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 w:hAnsi="......." w:eastAsia="......." w:cs="......."/>
      <w:color w:val="000000"/>
      <w:sz w:val="24"/>
      <w:szCs w:val="24"/>
      <w:lang w:val="en-US" w:eastAsia="zh-CN" w:bidi="ar-SA"/>
    </w:rPr>
  </w:style>
  <w:style w:type="paragraph" w:styleId="4">
    <w:name w:val="List 3"/>
    <w:basedOn w:val="1"/>
    <w:qFormat/>
    <w:uiPriority w:val="0"/>
    <w:pPr>
      <w:ind w:left="100" w:leftChars="400" w:hanging="200" w:hangingChars="200"/>
    </w:pPr>
  </w:style>
  <w:style w:type="paragraph" w:styleId="5">
    <w:name w:val="Date"/>
    <w:basedOn w:val="1"/>
    <w:next w:val="1"/>
    <w:qFormat/>
    <w:uiPriority w:val="0"/>
    <w:rPr>
      <w:sz w:val="24"/>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1">
    <w:name w:val="样式1"/>
    <w:basedOn w:val="1"/>
    <w:qFormat/>
    <w:uiPriority w:val="0"/>
    <w:pPr>
      <w:spacing w:before="120" w:after="120" w:line="300" w:lineRule="auto"/>
    </w:pPr>
    <w:rPr>
      <w:rFonts w:ascii="宋体" w:hAnsi="宋体"/>
      <w:b/>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2023-01-29T03:14:00Z</dcterms:created>
  <dc:creator>liuxiaolong</dc:creator>
  <cp:lastModifiedBy>刘旭文</cp:lastModifiedBy>
  <dcterms:modified xsi:type="dcterms:W3CDTF">2025-11-25T00:35:27Z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30B10B1CD7A4498DB163DD99537494C9</vt:lpwstr>
  </property>
</Properties>
</file>