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61F396" w14:textId="77777777" w:rsidR="002B6C68" w:rsidRDefault="002B6C68" w:rsidP="002B6C68">
      <w:pPr>
        <w:jc w:val="center"/>
        <w:rPr>
          <w:rFonts w:ascii="方正小标宋简体" w:eastAsia="方正小标宋简体" w:hAnsi="仿宋" w:hint="eastAsia"/>
          <w:sz w:val="44"/>
          <w:szCs w:val="44"/>
        </w:rPr>
      </w:pPr>
      <w:r w:rsidRPr="002B6C68">
        <w:rPr>
          <w:rFonts w:ascii="方正小标宋简体" w:eastAsia="方正小标宋简体" w:hAnsi="仿宋" w:hint="eastAsia"/>
          <w:sz w:val="44"/>
          <w:szCs w:val="44"/>
        </w:rPr>
        <w:t>华地监理公司2024年员工体检服务</w:t>
      </w:r>
      <w:r>
        <w:rPr>
          <w:rFonts w:ascii="方正小标宋简体" w:eastAsia="方正小标宋简体" w:hAnsi="仿宋" w:hint="eastAsia"/>
          <w:sz w:val="44"/>
          <w:szCs w:val="44"/>
        </w:rPr>
        <w:t>采购</w:t>
      </w:r>
    </w:p>
    <w:p w14:paraId="4618DE5F" w14:textId="1AD02D2E" w:rsidR="008352EF" w:rsidRPr="00890410" w:rsidRDefault="002C6862" w:rsidP="002B6C68">
      <w:pPr>
        <w:jc w:val="center"/>
        <w:rPr>
          <w:rFonts w:ascii="方正小标宋简体" w:eastAsia="方正小标宋简体" w:hAnsi="仿宋" w:hint="eastAsia"/>
          <w:sz w:val="44"/>
          <w:szCs w:val="44"/>
        </w:rPr>
      </w:pPr>
      <w:r w:rsidRPr="008F5B0B">
        <w:rPr>
          <w:rFonts w:ascii="方正小标宋简体" w:eastAsia="方正小标宋简体" w:hAnsi="仿宋" w:hint="eastAsia"/>
          <w:sz w:val="44"/>
          <w:szCs w:val="44"/>
        </w:rPr>
        <w:t>询价</w:t>
      </w:r>
      <w:r w:rsidR="007C0156">
        <w:rPr>
          <w:rFonts w:ascii="方正小标宋简体" w:eastAsia="方正小标宋简体" w:hAnsi="仿宋" w:hint="eastAsia"/>
          <w:sz w:val="44"/>
          <w:szCs w:val="44"/>
        </w:rPr>
        <w:t>公告</w:t>
      </w:r>
    </w:p>
    <w:p w14:paraId="27A9AB69" w14:textId="5183BDE5" w:rsidR="002C6862" w:rsidRPr="00BF1A7B" w:rsidRDefault="002C6862" w:rsidP="00126666">
      <w:pPr>
        <w:ind w:firstLineChars="200" w:firstLine="643"/>
        <w:jc w:val="left"/>
        <w:rPr>
          <w:rFonts w:ascii="仿宋_GB2312" w:eastAsia="仿宋_GB2312"/>
          <w:b/>
          <w:sz w:val="32"/>
          <w:szCs w:val="32"/>
        </w:rPr>
      </w:pPr>
      <w:r w:rsidRPr="00BF1A7B">
        <w:rPr>
          <w:rFonts w:ascii="仿宋_GB2312" w:eastAsia="仿宋_GB2312" w:hint="eastAsia"/>
          <w:b/>
          <w:sz w:val="32"/>
          <w:szCs w:val="32"/>
        </w:rPr>
        <w:t>一、询价</w:t>
      </w:r>
      <w:r w:rsidR="008352EF" w:rsidRPr="00A13F83">
        <w:rPr>
          <w:rFonts w:ascii="仿宋_GB2312" w:eastAsia="仿宋_GB2312" w:hAnsi="Calibri" w:cs="Times New Roman" w:hint="eastAsia"/>
          <w:b/>
          <w:sz w:val="32"/>
          <w:szCs w:val="32"/>
        </w:rPr>
        <w:t>项目</w:t>
      </w:r>
      <w:r w:rsidRPr="00BF1A7B">
        <w:rPr>
          <w:rFonts w:ascii="仿宋_GB2312" w:eastAsia="仿宋_GB2312" w:hint="eastAsia"/>
          <w:b/>
          <w:sz w:val="32"/>
          <w:szCs w:val="32"/>
        </w:rPr>
        <w:t>内容</w:t>
      </w:r>
    </w:p>
    <w:p w14:paraId="2DC0F55E" w14:textId="21827A43" w:rsidR="00DF5883" w:rsidRPr="002B6C68" w:rsidRDefault="002B6C68" w:rsidP="002B6C68">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我公司</w:t>
      </w:r>
      <w:r>
        <w:rPr>
          <w:rFonts w:ascii="仿宋_GB2312" w:eastAsia="仿宋_GB2312" w:hAnsi="Calibri" w:cs="Times New Roman"/>
          <w:sz w:val="32"/>
          <w:szCs w:val="32"/>
        </w:rPr>
        <w:t>1</w:t>
      </w:r>
      <w:r>
        <w:rPr>
          <w:rFonts w:ascii="仿宋_GB2312" w:eastAsia="仿宋_GB2312" w:hAnsi="Calibri" w:cs="Times New Roman" w:hint="eastAsia"/>
          <w:sz w:val="32"/>
          <w:szCs w:val="32"/>
        </w:rPr>
        <w:t>24人（男92人、女32人）健康体检服务。</w:t>
      </w:r>
      <w:r w:rsidR="005E50CB">
        <w:rPr>
          <w:rFonts w:ascii="仿宋_GB2312" w:eastAsia="仿宋_GB2312" w:hAnsi="Calibri" w:cs="Times New Roman" w:hint="eastAsia"/>
          <w:sz w:val="32"/>
          <w:szCs w:val="32"/>
        </w:rPr>
        <w:t>具体体检项目见附件《</w:t>
      </w:r>
      <w:r w:rsidR="007F380A" w:rsidRPr="007F380A">
        <w:rPr>
          <w:rFonts w:ascii="仿宋_GB2312" w:eastAsia="仿宋_GB2312" w:hAnsi="Calibri" w:cs="Times New Roman" w:hint="eastAsia"/>
          <w:sz w:val="32"/>
          <w:szCs w:val="32"/>
        </w:rPr>
        <w:t>华地监理公司2024年员工体检服务采购体检项目报价单</w:t>
      </w:r>
      <w:r w:rsidR="005E50CB">
        <w:rPr>
          <w:rFonts w:ascii="仿宋_GB2312" w:eastAsia="仿宋_GB2312" w:hAnsi="Calibri" w:cs="Times New Roman" w:hint="eastAsia"/>
          <w:sz w:val="32"/>
          <w:szCs w:val="32"/>
        </w:rPr>
        <w:t>》。</w:t>
      </w:r>
    </w:p>
    <w:p w14:paraId="387863F2" w14:textId="1CF152FB" w:rsidR="008352EF" w:rsidRPr="00BF1A7B" w:rsidRDefault="00A66CC2" w:rsidP="008352EF">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t>二</w:t>
      </w:r>
      <w:r w:rsidR="008352EF" w:rsidRPr="00BF1A7B">
        <w:rPr>
          <w:rFonts w:ascii="仿宋_GB2312" w:eastAsia="仿宋_GB2312" w:hAnsi="Calibri" w:cs="Times New Roman" w:hint="eastAsia"/>
          <w:b/>
          <w:sz w:val="32"/>
          <w:szCs w:val="32"/>
        </w:rPr>
        <w:t>、</w:t>
      </w:r>
      <w:r w:rsidR="008352EF">
        <w:rPr>
          <w:rFonts w:ascii="仿宋_GB2312" w:eastAsia="仿宋_GB2312" w:hAnsi="Calibri" w:cs="Times New Roman" w:hint="eastAsia"/>
          <w:b/>
          <w:sz w:val="32"/>
          <w:szCs w:val="32"/>
        </w:rPr>
        <w:t>报名</w:t>
      </w:r>
      <w:r w:rsidR="008352EF" w:rsidRPr="00BF1A7B">
        <w:rPr>
          <w:rFonts w:ascii="仿宋_GB2312" w:eastAsia="仿宋_GB2312" w:hAnsi="Calibri" w:cs="Times New Roman" w:hint="eastAsia"/>
          <w:b/>
          <w:sz w:val="32"/>
          <w:szCs w:val="32"/>
        </w:rPr>
        <w:t>人资格要求</w:t>
      </w:r>
    </w:p>
    <w:p w14:paraId="4F6E1D23" w14:textId="08FD6613" w:rsidR="004B7D1C" w:rsidRDefault="004B7D1C" w:rsidP="004B7D1C">
      <w:pPr>
        <w:ind w:firstLineChars="200" w:firstLine="640"/>
        <w:rPr>
          <w:rFonts w:ascii="仿宋_GB2312" w:eastAsia="仿宋_GB2312" w:hAnsi="Calibri" w:cs="Times New Roman"/>
          <w:sz w:val="32"/>
          <w:szCs w:val="32"/>
        </w:rPr>
      </w:pPr>
      <w:r w:rsidRPr="00BA3CCC">
        <w:rPr>
          <w:rFonts w:ascii="仿宋_GB2312" w:eastAsia="仿宋_GB2312" w:hAnsi="Calibri" w:cs="Times New Roman" w:hint="eastAsia"/>
          <w:sz w:val="32"/>
          <w:szCs w:val="32"/>
        </w:rPr>
        <w:t>1</w:t>
      </w:r>
      <w:r w:rsidRPr="00BA3CCC">
        <w:rPr>
          <w:rFonts w:ascii="仿宋_GB2312" w:eastAsia="仿宋_GB2312" w:hAnsi="Calibri" w:cs="Times New Roman"/>
          <w:sz w:val="32"/>
          <w:szCs w:val="32"/>
        </w:rPr>
        <w:t>.</w:t>
      </w:r>
      <w:r w:rsidRPr="004B7D1C">
        <w:rPr>
          <w:rFonts w:ascii="仿宋_GB2312" w:eastAsia="仿宋_GB2312" w:hAnsi="Calibri" w:cs="Times New Roman" w:hint="eastAsia"/>
          <w:sz w:val="32"/>
          <w:szCs w:val="32"/>
        </w:rPr>
        <w:t>报名人</w:t>
      </w:r>
      <w:r>
        <w:rPr>
          <w:rFonts w:ascii="仿宋_GB2312" w:eastAsia="仿宋_GB2312" w:hAnsi="Calibri" w:cs="Times New Roman" w:hint="eastAsia"/>
          <w:sz w:val="32"/>
          <w:szCs w:val="32"/>
        </w:rPr>
        <w:t>须</w:t>
      </w:r>
      <w:r w:rsidRPr="007D528C">
        <w:rPr>
          <w:rFonts w:ascii="仿宋_GB2312" w:eastAsia="仿宋_GB2312" w:hAnsi="Calibri" w:cs="Times New Roman"/>
          <w:sz w:val="32"/>
          <w:szCs w:val="32"/>
        </w:rPr>
        <w:t>在中华人民共和国</w:t>
      </w:r>
      <w:r w:rsidRPr="00BA3CCC">
        <w:rPr>
          <w:rFonts w:ascii="仿宋_GB2312" w:eastAsia="仿宋_GB2312" w:hAnsi="Calibri" w:cs="Times New Roman" w:hint="eastAsia"/>
          <w:sz w:val="32"/>
          <w:szCs w:val="32"/>
        </w:rPr>
        <w:t>境内</w:t>
      </w:r>
      <w:r w:rsidRPr="007D528C">
        <w:rPr>
          <w:rFonts w:ascii="仿宋_GB2312" w:eastAsia="仿宋_GB2312" w:hAnsi="Calibri" w:cs="Times New Roman"/>
          <w:sz w:val="32"/>
          <w:szCs w:val="32"/>
        </w:rPr>
        <w:t>注册</w:t>
      </w:r>
      <w:r>
        <w:rPr>
          <w:rFonts w:ascii="仿宋_GB2312" w:eastAsia="仿宋_GB2312" w:hAnsi="Calibri" w:cs="Times New Roman" w:hint="eastAsia"/>
          <w:sz w:val="32"/>
          <w:szCs w:val="32"/>
        </w:rPr>
        <w:t>，</w:t>
      </w:r>
      <w:r w:rsidRPr="00BA3CCC">
        <w:rPr>
          <w:rFonts w:ascii="仿宋_GB2312" w:eastAsia="仿宋_GB2312" w:hAnsi="Calibri" w:cs="Times New Roman" w:hint="eastAsia"/>
          <w:sz w:val="32"/>
          <w:szCs w:val="32"/>
        </w:rPr>
        <w:t>具有独立法人资格,具有独立承担民事责任的能力。</w:t>
      </w:r>
    </w:p>
    <w:p w14:paraId="4E609B69" w14:textId="1B8C0841" w:rsidR="004B7D1C" w:rsidRDefault="004B7D1C" w:rsidP="004B7D1C">
      <w:pPr>
        <w:ind w:firstLineChars="200" w:firstLine="640"/>
        <w:rPr>
          <w:rFonts w:ascii="仿宋_GB2312" w:eastAsia="仿宋_GB2312" w:hAnsi="Calibri" w:cs="Times New Roman"/>
          <w:sz w:val="32"/>
          <w:szCs w:val="32"/>
        </w:rPr>
      </w:pPr>
      <w:r w:rsidRPr="00BA3CCC">
        <w:rPr>
          <w:rFonts w:ascii="仿宋_GB2312" w:eastAsia="仿宋_GB2312" w:hAnsi="Calibri" w:cs="Times New Roman"/>
          <w:sz w:val="32"/>
          <w:szCs w:val="32"/>
        </w:rPr>
        <w:t>2.</w:t>
      </w:r>
      <w:r w:rsidRPr="004B7D1C">
        <w:rPr>
          <w:rFonts w:ascii="仿宋_GB2312" w:eastAsia="仿宋_GB2312" w:hAnsi="Calibri" w:cs="Times New Roman" w:hint="eastAsia"/>
          <w:sz w:val="32"/>
          <w:szCs w:val="32"/>
        </w:rPr>
        <w:t>报名人</w:t>
      </w:r>
      <w:r w:rsidRPr="007D528C">
        <w:rPr>
          <w:rFonts w:ascii="仿宋_GB2312" w:eastAsia="仿宋_GB2312" w:hAnsi="Calibri" w:cs="Times New Roman"/>
          <w:sz w:val="32"/>
          <w:szCs w:val="32"/>
        </w:rPr>
        <w:t>营业执照</w:t>
      </w:r>
      <w:r>
        <w:rPr>
          <w:rFonts w:ascii="仿宋_GB2312" w:eastAsia="仿宋_GB2312" w:hAnsi="Calibri" w:cs="Times New Roman" w:hint="eastAsia"/>
          <w:sz w:val="32"/>
          <w:szCs w:val="32"/>
        </w:rPr>
        <w:t>和</w:t>
      </w:r>
      <w:r w:rsidRPr="007D528C">
        <w:rPr>
          <w:rFonts w:ascii="仿宋_GB2312" w:eastAsia="仿宋_GB2312" w:hAnsi="Calibri" w:cs="Times New Roman"/>
          <w:sz w:val="32"/>
          <w:szCs w:val="32"/>
        </w:rPr>
        <w:t>资质等级证书</w:t>
      </w:r>
      <w:r>
        <w:rPr>
          <w:rFonts w:ascii="仿宋_GB2312" w:eastAsia="仿宋_GB2312" w:hAnsi="Calibri" w:cs="Times New Roman" w:hint="eastAsia"/>
          <w:sz w:val="32"/>
          <w:szCs w:val="32"/>
        </w:rPr>
        <w:t>副本须</w:t>
      </w:r>
      <w:r w:rsidRPr="007D528C">
        <w:rPr>
          <w:rFonts w:ascii="仿宋_GB2312" w:eastAsia="仿宋_GB2312" w:hAnsi="Calibri" w:cs="Times New Roman"/>
          <w:sz w:val="32"/>
          <w:szCs w:val="32"/>
        </w:rPr>
        <w:t>在有效期内</w:t>
      </w:r>
      <w:r>
        <w:rPr>
          <w:rFonts w:ascii="仿宋_GB2312" w:eastAsia="仿宋_GB2312" w:hAnsi="Calibri" w:cs="Times New Roman" w:hint="eastAsia"/>
          <w:sz w:val="32"/>
          <w:szCs w:val="32"/>
        </w:rPr>
        <w:t>。</w:t>
      </w:r>
    </w:p>
    <w:p w14:paraId="5D7DB466" w14:textId="2002FDE0" w:rsidR="00DD1B53" w:rsidRDefault="00DD1B53"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3.</w:t>
      </w:r>
      <w:r w:rsidRPr="004B7D1C">
        <w:rPr>
          <w:rFonts w:ascii="仿宋_GB2312" w:eastAsia="仿宋_GB2312" w:hAnsi="Calibri" w:cs="Times New Roman" w:hint="eastAsia"/>
          <w:sz w:val="32"/>
          <w:szCs w:val="32"/>
        </w:rPr>
        <w:t>报名人</w:t>
      </w:r>
      <w:r w:rsidRPr="00DD1B53">
        <w:rPr>
          <w:rFonts w:ascii="仿宋_GB2312" w:eastAsia="仿宋_GB2312" w:hAnsi="Calibri" w:cs="Times New Roman"/>
          <w:sz w:val="32"/>
          <w:szCs w:val="32"/>
        </w:rPr>
        <w:t>具有天津市卫生行政部门登记的《医疗机构执业许可证》</w:t>
      </w:r>
    </w:p>
    <w:p w14:paraId="6B36E0DC" w14:textId="765AB1A7" w:rsidR="004B7D1C" w:rsidRDefault="00DD1B53"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4</w:t>
      </w:r>
      <w:r w:rsidR="004B7D1C">
        <w:rPr>
          <w:rFonts w:ascii="仿宋_GB2312" w:eastAsia="仿宋_GB2312" w:hAnsi="Calibri" w:cs="Times New Roman" w:hint="eastAsia"/>
          <w:sz w:val="32"/>
          <w:szCs w:val="32"/>
        </w:rPr>
        <w:t>.</w:t>
      </w:r>
      <w:r w:rsidR="004B7D1C" w:rsidRPr="004B7D1C">
        <w:rPr>
          <w:rFonts w:ascii="仿宋_GB2312" w:eastAsia="仿宋_GB2312" w:hAnsi="Calibri" w:cs="Times New Roman" w:hint="eastAsia"/>
          <w:sz w:val="32"/>
          <w:szCs w:val="32"/>
        </w:rPr>
        <w:t>报名人</w:t>
      </w:r>
      <w:r w:rsidR="004B7D1C" w:rsidRPr="002C158E">
        <w:rPr>
          <w:rFonts w:ascii="仿宋_GB2312" w:eastAsia="仿宋_GB2312" w:hAnsi="Calibri" w:cs="Times New Roman"/>
          <w:sz w:val="32"/>
          <w:szCs w:val="32"/>
        </w:rPr>
        <w:t>近三年内（2021年</w:t>
      </w:r>
      <w:r w:rsidR="004B7D1C">
        <w:rPr>
          <w:rFonts w:ascii="仿宋_GB2312" w:eastAsia="仿宋_GB2312" w:hAnsi="Calibri" w:cs="Times New Roman" w:hint="eastAsia"/>
          <w:sz w:val="32"/>
          <w:szCs w:val="32"/>
        </w:rPr>
        <w:t>1</w:t>
      </w:r>
      <w:r w:rsidR="004B7D1C" w:rsidRPr="002C158E">
        <w:rPr>
          <w:rFonts w:ascii="仿宋_GB2312" w:eastAsia="仿宋_GB2312" w:hAnsi="Calibri" w:cs="Times New Roman"/>
          <w:sz w:val="32"/>
          <w:szCs w:val="32"/>
        </w:rPr>
        <w:t>月</w:t>
      </w:r>
      <w:r w:rsidR="004B7D1C">
        <w:rPr>
          <w:rFonts w:ascii="仿宋_GB2312" w:eastAsia="仿宋_GB2312" w:hAnsi="Calibri" w:cs="Times New Roman" w:hint="eastAsia"/>
          <w:sz w:val="32"/>
          <w:szCs w:val="32"/>
        </w:rPr>
        <w:t>1</w:t>
      </w:r>
      <w:r w:rsidR="004B7D1C" w:rsidRPr="002C158E">
        <w:rPr>
          <w:rFonts w:ascii="仿宋_GB2312" w:eastAsia="仿宋_GB2312" w:hAnsi="Calibri" w:cs="Times New Roman"/>
          <w:sz w:val="32"/>
          <w:szCs w:val="32"/>
        </w:rPr>
        <w:t>日至今），</w:t>
      </w:r>
      <w:r w:rsidR="004B7D1C" w:rsidRPr="00A65E59">
        <w:rPr>
          <w:rFonts w:ascii="仿宋_GB2312" w:eastAsia="仿宋_GB2312" w:hAnsi="Calibri" w:cs="Times New Roman"/>
          <w:sz w:val="32"/>
          <w:szCs w:val="32"/>
        </w:rPr>
        <w:t>未被列入失信被执行人名单（以</w:t>
      </w:r>
      <w:r w:rsidR="004B7D1C">
        <w:rPr>
          <w:rFonts w:ascii="仿宋_GB2312" w:eastAsia="仿宋_GB2312" w:hAnsi="Calibri" w:cs="Times New Roman" w:hint="eastAsia"/>
          <w:sz w:val="32"/>
          <w:szCs w:val="32"/>
        </w:rPr>
        <w:t>报名截止</w:t>
      </w:r>
      <w:r w:rsidR="004B7D1C" w:rsidRPr="00A65E59">
        <w:rPr>
          <w:rFonts w:ascii="仿宋_GB2312" w:eastAsia="仿宋_GB2312" w:hAnsi="Calibri" w:cs="Times New Roman"/>
          <w:sz w:val="32"/>
          <w:szCs w:val="32"/>
        </w:rPr>
        <w:t>当日，通过</w:t>
      </w:r>
      <w:r w:rsidR="004B7D1C">
        <w:rPr>
          <w:rFonts w:ascii="仿宋_GB2312" w:eastAsia="仿宋_GB2312" w:hAnsi="Calibri" w:cs="Times New Roman" w:hint="eastAsia"/>
          <w:sz w:val="32"/>
          <w:szCs w:val="32"/>
        </w:rPr>
        <w:t>“</w:t>
      </w:r>
      <w:r w:rsidR="004B7D1C" w:rsidRPr="00A65E59">
        <w:rPr>
          <w:rFonts w:ascii="仿宋_GB2312" w:eastAsia="仿宋_GB2312" w:hAnsi="Calibri" w:cs="Times New Roman"/>
          <w:sz w:val="32"/>
          <w:szCs w:val="32"/>
        </w:rPr>
        <w:t>信用中国</w:t>
      </w:r>
      <w:r w:rsidR="004B7D1C">
        <w:rPr>
          <w:rFonts w:ascii="仿宋_GB2312" w:eastAsia="仿宋_GB2312" w:hAnsi="Calibri" w:cs="Times New Roman" w:hint="eastAsia"/>
          <w:sz w:val="32"/>
          <w:szCs w:val="32"/>
        </w:rPr>
        <w:t>”</w:t>
      </w:r>
      <w:r w:rsidR="004B7D1C" w:rsidRPr="00A65E59">
        <w:rPr>
          <w:rFonts w:ascii="仿宋_GB2312" w:eastAsia="仿宋_GB2312" w:hAnsi="Calibri" w:cs="Times New Roman"/>
          <w:sz w:val="32"/>
          <w:szCs w:val="32"/>
        </w:rPr>
        <w:t>网站</w:t>
      </w:r>
      <w:r w:rsidR="004B7D1C" w:rsidRPr="002C158E">
        <w:rPr>
          <w:rFonts w:ascii="仿宋_GB2312" w:eastAsia="仿宋_GB2312" w:hAnsi="Calibri" w:cs="Times New Roman"/>
          <w:sz w:val="32"/>
          <w:szCs w:val="32"/>
        </w:rPr>
        <w:t>(www.creditchina.gov.cn)</w:t>
      </w:r>
      <w:r w:rsidR="004B7D1C">
        <w:rPr>
          <w:rFonts w:ascii="仿宋_GB2312" w:eastAsia="仿宋_GB2312" w:hAnsi="Calibri" w:cs="Times New Roman" w:hint="eastAsia"/>
          <w:sz w:val="32"/>
          <w:szCs w:val="32"/>
        </w:rPr>
        <w:t>查询结果为准）。</w:t>
      </w:r>
    </w:p>
    <w:p w14:paraId="335D5055" w14:textId="0D4029B6" w:rsidR="004B7D1C" w:rsidRDefault="00DD1B53"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5</w:t>
      </w:r>
      <w:r w:rsidR="004B7D1C">
        <w:rPr>
          <w:rFonts w:ascii="仿宋_GB2312" w:eastAsia="仿宋_GB2312" w:hAnsi="Calibri" w:cs="Times New Roman" w:hint="eastAsia"/>
          <w:sz w:val="32"/>
          <w:szCs w:val="32"/>
        </w:rPr>
        <w:t>.</w:t>
      </w:r>
      <w:r w:rsidR="004B7D1C" w:rsidRPr="004B7D1C">
        <w:rPr>
          <w:rFonts w:ascii="仿宋_GB2312" w:eastAsia="仿宋_GB2312" w:hAnsi="Calibri" w:cs="Times New Roman" w:hint="eastAsia"/>
          <w:sz w:val="32"/>
          <w:szCs w:val="32"/>
        </w:rPr>
        <w:t>报名人</w:t>
      </w:r>
      <w:r w:rsidR="004B7D1C" w:rsidRPr="00A65E59">
        <w:rPr>
          <w:rFonts w:ascii="仿宋_GB2312" w:eastAsia="仿宋_GB2312" w:hAnsi="Calibri" w:cs="Times New Roman"/>
          <w:sz w:val="32"/>
          <w:szCs w:val="32"/>
        </w:rPr>
        <w:t>应为</w:t>
      </w:r>
      <w:r w:rsidR="004B7D1C">
        <w:rPr>
          <w:rFonts w:ascii="仿宋_GB2312" w:eastAsia="仿宋_GB2312" w:hAnsi="Calibri" w:cs="Times New Roman" w:hint="eastAsia"/>
          <w:sz w:val="32"/>
          <w:szCs w:val="32"/>
        </w:rPr>
        <w:t>天津水务</w:t>
      </w:r>
      <w:r w:rsidR="004B7D1C" w:rsidRPr="00A65E59">
        <w:rPr>
          <w:rFonts w:ascii="仿宋_GB2312" w:eastAsia="仿宋_GB2312" w:hAnsi="Calibri" w:cs="Times New Roman"/>
          <w:sz w:val="32"/>
          <w:szCs w:val="32"/>
        </w:rPr>
        <w:t>集团合格供应商（</w:t>
      </w:r>
      <w:r w:rsidR="004B7D1C">
        <w:rPr>
          <w:rFonts w:ascii="仿宋_GB2312" w:eastAsia="仿宋_GB2312" w:hAnsi="Calibri" w:cs="Times New Roman" w:hint="eastAsia"/>
          <w:sz w:val="32"/>
          <w:szCs w:val="32"/>
        </w:rPr>
        <w:t>“</w:t>
      </w:r>
      <w:r w:rsidR="004B7D1C" w:rsidRPr="00A65E59">
        <w:rPr>
          <w:rFonts w:ascii="仿宋_GB2312" w:eastAsia="仿宋_GB2312" w:hAnsi="Calibri" w:cs="Times New Roman"/>
          <w:sz w:val="32"/>
          <w:szCs w:val="32"/>
        </w:rPr>
        <w:t>津水云采</w:t>
      </w:r>
      <w:r w:rsidR="004B7D1C">
        <w:rPr>
          <w:rFonts w:ascii="仿宋_GB2312" w:eastAsia="仿宋_GB2312" w:hAnsi="Calibri" w:cs="Times New Roman" w:hint="eastAsia"/>
          <w:sz w:val="32"/>
          <w:szCs w:val="32"/>
        </w:rPr>
        <w:t>”</w:t>
      </w:r>
      <w:r w:rsidR="004B7D1C" w:rsidRPr="00A65E59">
        <w:rPr>
          <w:rFonts w:ascii="仿宋_GB2312" w:eastAsia="仿宋_GB2312" w:hAnsi="Calibri" w:cs="Times New Roman"/>
          <w:sz w:val="32"/>
          <w:szCs w:val="32"/>
        </w:rPr>
        <w:t>平台注册审核通过并购买CA证书且为激活状态的供应商）</w:t>
      </w:r>
      <w:r w:rsidR="004B7D1C">
        <w:rPr>
          <w:rFonts w:ascii="仿宋_GB2312" w:eastAsia="仿宋_GB2312" w:hAnsi="Calibri" w:cs="Times New Roman" w:hint="eastAsia"/>
          <w:sz w:val="32"/>
          <w:szCs w:val="32"/>
        </w:rPr>
        <w:t>。</w:t>
      </w:r>
    </w:p>
    <w:p w14:paraId="1DDFA2D3" w14:textId="1E37555D" w:rsidR="004B7D1C" w:rsidRPr="00A65E59" w:rsidRDefault="00DD1B53"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6</w:t>
      </w:r>
      <w:r w:rsidR="004B7D1C">
        <w:rPr>
          <w:rFonts w:ascii="仿宋_GB2312" w:eastAsia="仿宋_GB2312" w:hAnsi="Calibri" w:cs="Times New Roman" w:hint="eastAsia"/>
          <w:sz w:val="32"/>
          <w:szCs w:val="32"/>
        </w:rPr>
        <w:t>.</w:t>
      </w:r>
      <w:r w:rsidR="004B7D1C" w:rsidRPr="004B7D1C">
        <w:rPr>
          <w:rFonts w:ascii="仿宋_GB2312" w:eastAsia="仿宋_GB2312" w:hAnsi="Calibri" w:cs="Times New Roman" w:hint="eastAsia"/>
          <w:sz w:val="32"/>
          <w:szCs w:val="32"/>
        </w:rPr>
        <w:t>报名人</w:t>
      </w:r>
      <w:r w:rsidR="004B7D1C" w:rsidRPr="005A35B1">
        <w:rPr>
          <w:rFonts w:ascii="仿宋_GB2312" w:eastAsia="仿宋_GB2312" w:hAnsi="Calibri" w:cs="Times New Roman" w:hint="eastAsia"/>
          <w:sz w:val="32"/>
          <w:szCs w:val="32"/>
        </w:rPr>
        <w:t>应</w:t>
      </w:r>
      <w:r>
        <w:rPr>
          <w:rFonts w:ascii="仿宋_GB2312" w:eastAsia="仿宋_GB2312" w:hAnsi="Calibri" w:cs="Times New Roman" w:hint="eastAsia"/>
          <w:sz w:val="32"/>
          <w:szCs w:val="32"/>
        </w:rPr>
        <w:t>为</w:t>
      </w:r>
      <w:r w:rsidRPr="00DD1B53">
        <w:rPr>
          <w:rFonts w:ascii="仿宋_GB2312" w:eastAsia="仿宋_GB2312" w:hAnsi="Calibri" w:cs="Times New Roman"/>
          <w:sz w:val="32"/>
          <w:szCs w:val="32"/>
        </w:rPr>
        <w:t>公立医院,具有独立的体检场所，体检所有项目均在中标机构内完成，不可安排至其他医疗机构</w:t>
      </w:r>
      <w:r w:rsidR="004B7D1C">
        <w:rPr>
          <w:rFonts w:ascii="仿宋_GB2312" w:eastAsia="仿宋_GB2312" w:hAnsi="Calibri" w:cs="Times New Roman" w:hint="eastAsia"/>
          <w:sz w:val="32"/>
          <w:szCs w:val="32"/>
        </w:rPr>
        <w:t>。</w:t>
      </w:r>
    </w:p>
    <w:p w14:paraId="2776393E" w14:textId="6F1D0FFF" w:rsidR="004B7D1C" w:rsidRDefault="00DD1B53"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7</w:t>
      </w:r>
      <w:r w:rsidR="004B7D1C" w:rsidRPr="00BA3CCC">
        <w:rPr>
          <w:rFonts w:ascii="仿宋_GB2312" w:eastAsia="仿宋_GB2312" w:hAnsi="Calibri" w:cs="Times New Roman" w:hint="eastAsia"/>
          <w:sz w:val="32"/>
          <w:szCs w:val="32"/>
        </w:rPr>
        <w:t>.本项目不接受联合体</w:t>
      </w:r>
      <w:r w:rsidR="004B7D1C">
        <w:rPr>
          <w:rFonts w:ascii="仿宋_GB2312" w:eastAsia="仿宋_GB2312" w:hAnsi="Calibri" w:cs="Times New Roman" w:hint="eastAsia"/>
          <w:sz w:val="32"/>
          <w:szCs w:val="32"/>
        </w:rPr>
        <w:t>报名</w:t>
      </w:r>
      <w:r w:rsidR="004B7D1C" w:rsidRPr="00BA3CCC">
        <w:rPr>
          <w:rFonts w:ascii="仿宋_GB2312" w:eastAsia="仿宋_GB2312" w:hAnsi="Calibri" w:cs="Times New Roman" w:hint="eastAsia"/>
          <w:sz w:val="32"/>
          <w:szCs w:val="32"/>
        </w:rPr>
        <w:t>。</w:t>
      </w:r>
    </w:p>
    <w:p w14:paraId="2FDFE4E4" w14:textId="5809C581" w:rsidR="004B7D1C" w:rsidRPr="004B7D1C" w:rsidRDefault="004B7D1C" w:rsidP="004B7D1C">
      <w:pPr>
        <w:ind w:firstLineChars="200" w:firstLine="643"/>
        <w:rPr>
          <w:rFonts w:ascii="仿宋_GB2312" w:eastAsia="仿宋_GB2312"/>
          <w:b/>
          <w:sz w:val="32"/>
          <w:szCs w:val="32"/>
        </w:rPr>
      </w:pPr>
      <w:r w:rsidRPr="004B7D1C">
        <w:rPr>
          <w:rFonts w:ascii="仿宋_GB2312" w:eastAsia="仿宋_GB2312" w:hint="eastAsia"/>
          <w:b/>
          <w:sz w:val="32"/>
          <w:szCs w:val="32"/>
        </w:rPr>
        <w:t>三、项目控制价</w:t>
      </w:r>
    </w:p>
    <w:p w14:paraId="17C79BFD" w14:textId="77777777" w:rsidR="00D70A7B" w:rsidRDefault="004B7D1C" w:rsidP="00D70A7B">
      <w:pPr>
        <w:ind w:firstLineChars="200" w:firstLine="640"/>
        <w:rPr>
          <w:rFonts w:ascii="仿宋_GB2312" w:eastAsia="仿宋_GB2312" w:hAnsi="Calibri" w:cs="Times New Roman"/>
          <w:sz w:val="32"/>
          <w:szCs w:val="32"/>
        </w:rPr>
      </w:pPr>
      <w:r w:rsidRPr="004B7D1C">
        <w:rPr>
          <w:rFonts w:ascii="仿宋_GB2312" w:eastAsia="仿宋_GB2312" w:hAnsi="Calibri" w:cs="Times New Roman" w:hint="eastAsia"/>
          <w:sz w:val="32"/>
          <w:szCs w:val="32"/>
        </w:rPr>
        <w:lastRenderedPageBreak/>
        <w:t>项目控制价：</w:t>
      </w:r>
      <w:r w:rsidR="00DD1B53">
        <w:rPr>
          <w:rFonts w:ascii="仿宋_GB2312" w:eastAsia="仿宋_GB2312" w:hAnsi="Calibri" w:cs="Times New Roman" w:hint="eastAsia"/>
          <w:sz w:val="32"/>
          <w:szCs w:val="32"/>
        </w:rPr>
        <w:t>21</w:t>
      </w:r>
      <w:r w:rsidRPr="004B7D1C">
        <w:rPr>
          <w:rFonts w:ascii="仿宋_GB2312" w:eastAsia="仿宋_GB2312" w:hAnsi="Calibri" w:cs="Times New Roman" w:hint="eastAsia"/>
          <w:sz w:val="32"/>
          <w:szCs w:val="32"/>
        </w:rPr>
        <w:t>万元</w:t>
      </w:r>
      <w:r w:rsidR="005E50CB">
        <w:rPr>
          <w:rFonts w:ascii="仿宋_GB2312" w:eastAsia="仿宋_GB2312" w:hAnsi="Calibri" w:cs="Times New Roman" w:hint="eastAsia"/>
          <w:sz w:val="32"/>
          <w:szCs w:val="32"/>
        </w:rPr>
        <w:t>。</w:t>
      </w:r>
    </w:p>
    <w:p w14:paraId="456428E3" w14:textId="77AF366B" w:rsidR="005E50CB" w:rsidRPr="00D70A7B" w:rsidRDefault="005E50CB" w:rsidP="00D70A7B">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报名人</w:t>
      </w:r>
      <w:r w:rsidRPr="005E50CB">
        <w:rPr>
          <w:rFonts w:ascii="仿宋_GB2312" w:eastAsia="仿宋_GB2312" w:hAnsi="Calibri" w:cs="Times New Roman"/>
          <w:sz w:val="32"/>
          <w:szCs w:val="32"/>
        </w:rPr>
        <w:t>报价为含税价格</w:t>
      </w:r>
      <w:r>
        <w:rPr>
          <w:rFonts w:ascii="仿宋_GB2312" w:eastAsia="仿宋_GB2312" w:hAnsi="Calibri" w:cs="Times New Roman" w:hint="eastAsia"/>
          <w:sz w:val="32"/>
          <w:szCs w:val="32"/>
        </w:rPr>
        <w:t>，</w:t>
      </w:r>
      <w:r w:rsidRPr="005E50CB">
        <w:rPr>
          <w:rFonts w:ascii="仿宋_GB2312" w:eastAsia="仿宋_GB2312" w:hAnsi="Calibri" w:cs="Times New Roman"/>
          <w:sz w:val="32"/>
          <w:szCs w:val="32"/>
        </w:rPr>
        <w:t>询价项目的一切费用，已包含在报价中，采购人不再额外支付费用</w:t>
      </w:r>
      <w:r>
        <w:rPr>
          <w:rFonts w:ascii="仿宋_GB2312" w:eastAsia="仿宋_GB2312" w:hAnsi="Calibri" w:cs="Times New Roman" w:hint="eastAsia"/>
          <w:sz w:val="32"/>
          <w:szCs w:val="32"/>
        </w:rPr>
        <w:t>。</w:t>
      </w:r>
    </w:p>
    <w:p w14:paraId="63537F8F" w14:textId="29D71C36" w:rsidR="00933D13" w:rsidRDefault="00A66CC2" w:rsidP="004B7D1C">
      <w:pPr>
        <w:ind w:firstLineChars="200" w:firstLine="643"/>
        <w:rPr>
          <w:rFonts w:ascii="仿宋_GB2312" w:eastAsia="仿宋_GB2312"/>
          <w:b/>
          <w:sz w:val="32"/>
          <w:szCs w:val="32"/>
        </w:rPr>
      </w:pPr>
      <w:r>
        <w:rPr>
          <w:rFonts w:ascii="仿宋_GB2312" w:eastAsia="仿宋_GB2312" w:hint="eastAsia"/>
          <w:b/>
          <w:sz w:val="32"/>
          <w:szCs w:val="32"/>
        </w:rPr>
        <w:t>四</w:t>
      </w:r>
      <w:r w:rsidR="00933D13">
        <w:rPr>
          <w:rFonts w:ascii="仿宋_GB2312" w:eastAsia="仿宋_GB2312" w:hAnsi="Calibri" w:cs="Times New Roman" w:hint="eastAsia"/>
          <w:sz w:val="32"/>
          <w:szCs w:val="32"/>
        </w:rPr>
        <w:t>、</w:t>
      </w:r>
      <w:r w:rsidR="00933D13">
        <w:rPr>
          <w:rFonts w:ascii="仿宋_GB2312" w:eastAsia="仿宋_GB2312" w:hint="eastAsia"/>
          <w:b/>
          <w:sz w:val="32"/>
          <w:szCs w:val="32"/>
        </w:rPr>
        <w:t>评审方法</w:t>
      </w:r>
    </w:p>
    <w:p w14:paraId="7DA540D2" w14:textId="71F0F63C" w:rsidR="00627915" w:rsidRDefault="00A66CC2" w:rsidP="00A66CC2">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评审方法为：</w:t>
      </w:r>
      <w:r w:rsidR="005E50CB" w:rsidRPr="005E50CB">
        <w:rPr>
          <w:rFonts w:ascii="仿宋_GB2312" w:eastAsia="仿宋_GB2312" w:hAnsi="Calibri" w:cs="Times New Roman"/>
          <w:sz w:val="32"/>
          <w:szCs w:val="32"/>
        </w:rPr>
        <w:t>综合评分法</w:t>
      </w:r>
      <w:r>
        <w:rPr>
          <w:rFonts w:ascii="仿宋_GB2312" w:eastAsia="仿宋_GB2312" w:hAnsi="Calibri" w:cs="Times New Roman" w:hint="eastAsia"/>
          <w:sz w:val="32"/>
          <w:szCs w:val="32"/>
        </w:rPr>
        <w:t>。</w:t>
      </w:r>
      <w:r w:rsidR="005E50CB">
        <w:rPr>
          <w:rFonts w:ascii="仿宋_GB2312" w:eastAsia="仿宋_GB2312" w:hAnsi="Calibri" w:cs="Times New Roman" w:hint="eastAsia"/>
          <w:sz w:val="32"/>
          <w:szCs w:val="32"/>
        </w:rPr>
        <w:t>具体</w:t>
      </w:r>
      <w:r w:rsidR="005E50CB" w:rsidRPr="005E50CB">
        <w:rPr>
          <w:rFonts w:ascii="仿宋_GB2312" w:eastAsia="仿宋_GB2312" w:hAnsi="Calibri" w:cs="Times New Roman"/>
          <w:sz w:val="32"/>
          <w:szCs w:val="32"/>
        </w:rPr>
        <w:t>评分办法</w:t>
      </w:r>
      <w:r w:rsidR="005E50CB">
        <w:rPr>
          <w:rFonts w:ascii="仿宋_GB2312" w:eastAsia="仿宋_GB2312" w:hAnsi="Calibri" w:cs="Times New Roman" w:hint="eastAsia"/>
          <w:sz w:val="32"/>
          <w:szCs w:val="32"/>
        </w:rPr>
        <w:t>如下：</w:t>
      </w:r>
    </w:p>
    <w:tbl>
      <w:tblPr>
        <w:tblStyle w:val="aa"/>
        <w:tblW w:w="10627" w:type="dxa"/>
        <w:jc w:val="center"/>
        <w:tblLook w:val="04A0" w:firstRow="1" w:lastRow="0" w:firstColumn="1" w:lastColumn="0" w:noHBand="0" w:noVBand="1"/>
      </w:tblPr>
      <w:tblGrid>
        <w:gridCol w:w="1413"/>
        <w:gridCol w:w="1417"/>
        <w:gridCol w:w="993"/>
        <w:gridCol w:w="6804"/>
      </w:tblGrid>
      <w:tr w:rsidR="00723267" w:rsidRPr="00723267" w14:paraId="7379B384" w14:textId="77777777" w:rsidTr="009E14F5">
        <w:trPr>
          <w:jc w:val="center"/>
        </w:trPr>
        <w:tc>
          <w:tcPr>
            <w:tcW w:w="2830" w:type="dxa"/>
            <w:gridSpan w:val="2"/>
            <w:vAlign w:val="center"/>
          </w:tcPr>
          <w:p w14:paraId="04475A07" w14:textId="6AC64484" w:rsidR="00723267" w:rsidRPr="00723267" w:rsidRDefault="00723267" w:rsidP="00723267">
            <w:pPr>
              <w:jc w:val="center"/>
              <w:rPr>
                <w:rFonts w:ascii="仿宋_GB2312" w:eastAsia="仿宋_GB2312" w:hAnsi="Calibri" w:cs="Times New Roman"/>
                <w:sz w:val="28"/>
                <w:szCs w:val="28"/>
              </w:rPr>
            </w:pPr>
            <w:r w:rsidRPr="00723267">
              <w:rPr>
                <w:rFonts w:ascii="仿宋_GB2312" w:eastAsia="仿宋_GB2312" w:hAnsi="Calibri" w:cs="Times New Roman" w:hint="eastAsia"/>
                <w:sz w:val="28"/>
                <w:szCs w:val="28"/>
              </w:rPr>
              <w:t>评分因素</w:t>
            </w:r>
          </w:p>
        </w:tc>
        <w:tc>
          <w:tcPr>
            <w:tcW w:w="993" w:type="dxa"/>
            <w:vAlign w:val="center"/>
          </w:tcPr>
          <w:p w14:paraId="40556F79" w14:textId="02A91309" w:rsidR="00723267" w:rsidRPr="00723267" w:rsidRDefault="00723267" w:rsidP="00723267">
            <w:pPr>
              <w:jc w:val="center"/>
              <w:rPr>
                <w:rFonts w:ascii="仿宋_GB2312" w:eastAsia="仿宋_GB2312" w:hAnsi="Calibri" w:cs="Times New Roman"/>
                <w:sz w:val="28"/>
                <w:szCs w:val="28"/>
              </w:rPr>
            </w:pPr>
            <w:r w:rsidRPr="00723267">
              <w:rPr>
                <w:rFonts w:ascii="仿宋_GB2312" w:eastAsia="仿宋_GB2312" w:hAnsi="Calibri" w:cs="Times New Roman" w:hint="eastAsia"/>
                <w:sz w:val="28"/>
                <w:szCs w:val="28"/>
              </w:rPr>
              <w:t>分值</w:t>
            </w:r>
          </w:p>
        </w:tc>
        <w:tc>
          <w:tcPr>
            <w:tcW w:w="6804" w:type="dxa"/>
            <w:vAlign w:val="center"/>
          </w:tcPr>
          <w:p w14:paraId="28A23FE3" w14:textId="2B4C02E2" w:rsidR="00723267" w:rsidRPr="00723267" w:rsidRDefault="00723267" w:rsidP="00723267">
            <w:pPr>
              <w:jc w:val="center"/>
              <w:rPr>
                <w:rFonts w:ascii="仿宋_GB2312" w:eastAsia="仿宋_GB2312" w:hAnsi="Calibri" w:cs="Times New Roman"/>
                <w:sz w:val="28"/>
                <w:szCs w:val="28"/>
              </w:rPr>
            </w:pPr>
            <w:r w:rsidRPr="00723267">
              <w:rPr>
                <w:rFonts w:ascii="仿宋_GB2312" w:eastAsia="仿宋_GB2312" w:hAnsi="Calibri" w:cs="Times New Roman" w:hint="eastAsia"/>
                <w:sz w:val="28"/>
                <w:szCs w:val="28"/>
              </w:rPr>
              <w:t>评审标准</w:t>
            </w:r>
          </w:p>
        </w:tc>
      </w:tr>
      <w:tr w:rsidR="005E50CB" w:rsidRPr="00723267" w14:paraId="5D25BBD6" w14:textId="77777777" w:rsidTr="009E14F5">
        <w:trPr>
          <w:jc w:val="center"/>
        </w:trPr>
        <w:tc>
          <w:tcPr>
            <w:tcW w:w="1413" w:type="dxa"/>
            <w:vAlign w:val="center"/>
          </w:tcPr>
          <w:p w14:paraId="0AABC66F" w14:textId="77777777" w:rsid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投标报价</w:t>
            </w:r>
          </w:p>
          <w:p w14:paraId="1E89F1B6" w14:textId="2D0A9967" w:rsid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评分标准</w:t>
            </w:r>
          </w:p>
          <w:p w14:paraId="1EE8B6CE" w14:textId="3B6B4D86" w:rsidR="005E50CB"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（30）</w:t>
            </w:r>
          </w:p>
        </w:tc>
        <w:tc>
          <w:tcPr>
            <w:tcW w:w="1417" w:type="dxa"/>
            <w:vAlign w:val="center"/>
          </w:tcPr>
          <w:p w14:paraId="60B9CD62" w14:textId="1DEBB009" w:rsidR="005E50CB"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投标报价</w:t>
            </w:r>
          </w:p>
        </w:tc>
        <w:tc>
          <w:tcPr>
            <w:tcW w:w="993" w:type="dxa"/>
            <w:vAlign w:val="center"/>
          </w:tcPr>
          <w:p w14:paraId="53090C8E" w14:textId="3DCFE5FF" w:rsidR="005E50CB"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30</w:t>
            </w:r>
          </w:p>
        </w:tc>
        <w:tc>
          <w:tcPr>
            <w:tcW w:w="6804" w:type="dxa"/>
            <w:vAlign w:val="center"/>
          </w:tcPr>
          <w:p w14:paraId="5D3E34A4"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投标报价超过项目控标价的，投标无效，未超过控标价的投标报价按以下公式进行计算价格得分</w:t>
            </w:r>
          </w:p>
          <w:p w14:paraId="36765251"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投标报价得分=（评标基准价/投标报价）</w:t>
            </w:r>
            <w:r w:rsidRPr="00723267">
              <w:rPr>
                <w:rFonts w:ascii="仿宋_GB2312" w:eastAsia="仿宋_GB2312" w:hAnsi="Calibri" w:cs="Times New Roman"/>
                <w:sz w:val="28"/>
                <w:szCs w:val="28"/>
              </w:rPr>
              <w:t>×</w:t>
            </w:r>
            <w:r w:rsidRPr="00723267">
              <w:rPr>
                <w:rFonts w:ascii="仿宋_GB2312" w:eastAsia="仿宋_GB2312" w:hAnsi="Calibri" w:cs="Times New Roman"/>
                <w:sz w:val="28"/>
                <w:szCs w:val="28"/>
              </w:rPr>
              <w:t>30</w:t>
            </w:r>
          </w:p>
          <w:p w14:paraId="1D338944" w14:textId="4F999A22" w:rsidR="005E50CB"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注：满足招标文件要求且投标报价最低的投标报价为评标基准价</w:t>
            </w:r>
          </w:p>
        </w:tc>
      </w:tr>
      <w:tr w:rsidR="00723267" w:rsidRPr="00723267" w14:paraId="5832704B" w14:textId="77777777" w:rsidTr="009E14F5">
        <w:trPr>
          <w:jc w:val="center"/>
        </w:trPr>
        <w:tc>
          <w:tcPr>
            <w:tcW w:w="1413" w:type="dxa"/>
            <w:vMerge w:val="restart"/>
            <w:vAlign w:val="center"/>
          </w:tcPr>
          <w:p w14:paraId="0BA3DB2F" w14:textId="0EED8D30"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技术部分评分标准（70</w:t>
            </w:r>
            <w:r>
              <w:rPr>
                <w:rFonts w:ascii="仿宋_GB2312" w:eastAsia="仿宋_GB2312" w:hAnsi="Calibri" w:cs="Times New Roman" w:hint="eastAsia"/>
                <w:sz w:val="28"/>
                <w:szCs w:val="28"/>
              </w:rPr>
              <w:t>）</w:t>
            </w:r>
          </w:p>
        </w:tc>
        <w:tc>
          <w:tcPr>
            <w:tcW w:w="1417" w:type="dxa"/>
            <w:vAlign w:val="center"/>
          </w:tcPr>
          <w:p w14:paraId="281C56C5" w14:textId="6753625A"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位置情况</w:t>
            </w:r>
          </w:p>
        </w:tc>
        <w:tc>
          <w:tcPr>
            <w:tcW w:w="993" w:type="dxa"/>
            <w:vAlign w:val="center"/>
          </w:tcPr>
          <w:p w14:paraId="62397BFC" w14:textId="5E470EB1"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10</w:t>
            </w:r>
          </w:p>
        </w:tc>
        <w:tc>
          <w:tcPr>
            <w:tcW w:w="6804" w:type="dxa"/>
            <w:vAlign w:val="center"/>
          </w:tcPr>
          <w:p w14:paraId="5628A0CA"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坐落地址到本公司办公地点（天津市河西区怒江道58号创智西园1号楼）距离。（需提供投标方体检场所到本公司办公地点导航地图截图）</w:t>
            </w:r>
          </w:p>
          <w:p w14:paraId="6FAD3D92"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距离&lt;10公里。得10分；</w:t>
            </w:r>
          </w:p>
          <w:p w14:paraId="64200239"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距离</w:t>
            </w:r>
            <w:r w:rsidRPr="00723267">
              <w:rPr>
                <w:rFonts w:ascii="宋体" w:eastAsia="宋体" w:hAnsi="宋体" w:cs="宋体" w:hint="eastAsia"/>
                <w:sz w:val="28"/>
                <w:szCs w:val="28"/>
              </w:rPr>
              <w:t>≧</w:t>
            </w:r>
            <w:r w:rsidRPr="00723267">
              <w:rPr>
                <w:rFonts w:ascii="仿宋_GB2312" w:eastAsia="仿宋_GB2312" w:hAnsi="Calibri" w:cs="Times New Roman"/>
                <w:sz w:val="28"/>
                <w:szCs w:val="28"/>
              </w:rPr>
              <w:t>10公里&lt;20公里，得5分；</w:t>
            </w:r>
          </w:p>
          <w:p w14:paraId="52566A22" w14:textId="5BDA249C"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距离</w:t>
            </w:r>
            <w:r w:rsidRPr="00723267">
              <w:rPr>
                <w:rFonts w:ascii="宋体" w:eastAsia="宋体" w:hAnsi="宋体" w:cs="宋体" w:hint="eastAsia"/>
                <w:sz w:val="28"/>
                <w:szCs w:val="28"/>
              </w:rPr>
              <w:t>≧</w:t>
            </w:r>
            <w:r w:rsidRPr="00723267">
              <w:rPr>
                <w:rFonts w:ascii="仿宋_GB2312" w:eastAsia="仿宋_GB2312" w:hAnsi="Calibri" w:cs="Times New Roman"/>
                <w:sz w:val="28"/>
                <w:szCs w:val="28"/>
              </w:rPr>
              <w:t>20公里，得0分。</w:t>
            </w:r>
          </w:p>
        </w:tc>
      </w:tr>
      <w:tr w:rsidR="00723267" w:rsidRPr="00723267" w14:paraId="46EDEB3C" w14:textId="77777777" w:rsidTr="009E14F5">
        <w:trPr>
          <w:jc w:val="center"/>
        </w:trPr>
        <w:tc>
          <w:tcPr>
            <w:tcW w:w="1413" w:type="dxa"/>
            <w:vMerge/>
            <w:vAlign w:val="center"/>
          </w:tcPr>
          <w:p w14:paraId="220AD433"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147B7209" w14:textId="3BACE5D4"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同类项目业绩</w:t>
            </w:r>
          </w:p>
        </w:tc>
        <w:tc>
          <w:tcPr>
            <w:tcW w:w="993" w:type="dxa"/>
            <w:vAlign w:val="center"/>
          </w:tcPr>
          <w:p w14:paraId="5ED27E03" w14:textId="409FF3A5"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10</w:t>
            </w:r>
          </w:p>
        </w:tc>
        <w:tc>
          <w:tcPr>
            <w:tcW w:w="6804" w:type="dxa"/>
            <w:vAlign w:val="center"/>
          </w:tcPr>
          <w:p w14:paraId="64C758BA"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每提供1项近两年(2022、2023年)员工健康体检类项目业绩得2分，满分10分。</w:t>
            </w:r>
          </w:p>
          <w:p w14:paraId="4C392283" w14:textId="1163DD4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(须提供业绩合同关键页扫描件并加盖公章，关键页须体现合同签订双方名称、项目内容、签订时间、签字盖章等关键信息，时间以合同签订日期为准。（内容不全视为无效业绩)</w:t>
            </w:r>
          </w:p>
        </w:tc>
      </w:tr>
      <w:tr w:rsidR="00723267" w:rsidRPr="00723267" w14:paraId="7B49619D" w14:textId="77777777" w:rsidTr="009E14F5">
        <w:trPr>
          <w:jc w:val="center"/>
        </w:trPr>
        <w:tc>
          <w:tcPr>
            <w:tcW w:w="1413" w:type="dxa"/>
            <w:vMerge/>
            <w:vAlign w:val="center"/>
          </w:tcPr>
          <w:p w14:paraId="30662900"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5A3FB46C" w14:textId="59414435"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体检日期</w:t>
            </w:r>
          </w:p>
        </w:tc>
        <w:tc>
          <w:tcPr>
            <w:tcW w:w="993" w:type="dxa"/>
            <w:vAlign w:val="center"/>
          </w:tcPr>
          <w:p w14:paraId="58F981C1" w14:textId="2E7A83D3"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5</w:t>
            </w:r>
          </w:p>
        </w:tc>
        <w:tc>
          <w:tcPr>
            <w:tcW w:w="6804" w:type="dxa"/>
            <w:vAlign w:val="center"/>
          </w:tcPr>
          <w:p w14:paraId="0D07056C"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投标人可在合同签署后1个月内启动体检服务的，得5分；</w:t>
            </w:r>
          </w:p>
          <w:p w14:paraId="6167C05F"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2个月以内启动体检服务的，得2分；</w:t>
            </w:r>
          </w:p>
          <w:p w14:paraId="644BE8EE"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超过2个月启动体检服务的，得0分。</w:t>
            </w:r>
          </w:p>
          <w:p w14:paraId="76F39FE1" w14:textId="3F2CA31E"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(投标人需提供说明，说明在合同签署后相应月份可以</w:t>
            </w:r>
            <w:r w:rsidRPr="00723267">
              <w:rPr>
                <w:rFonts w:ascii="仿宋_GB2312" w:eastAsia="仿宋_GB2312" w:hAnsi="Calibri" w:cs="Times New Roman"/>
                <w:sz w:val="28"/>
                <w:szCs w:val="28"/>
              </w:rPr>
              <w:lastRenderedPageBreak/>
              <w:t>启动体检服务，并加盖公章)</w:t>
            </w:r>
          </w:p>
        </w:tc>
      </w:tr>
      <w:tr w:rsidR="00723267" w:rsidRPr="00723267" w14:paraId="2A629350" w14:textId="77777777" w:rsidTr="009E14F5">
        <w:trPr>
          <w:jc w:val="center"/>
        </w:trPr>
        <w:tc>
          <w:tcPr>
            <w:tcW w:w="1413" w:type="dxa"/>
            <w:vMerge/>
            <w:vAlign w:val="center"/>
          </w:tcPr>
          <w:p w14:paraId="4932AD02"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38241200" w14:textId="6D2392B8"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服务方案</w:t>
            </w:r>
          </w:p>
        </w:tc>
        <w:tc>
          <w:tcPr>
            <w:tcW w:w="993" w:type="dxa"/>
            <w:vAlign w:val="center"/>
          </w:tcPr>
          <w:p w14:paraId="5AD34F88" w14:textId="02DB129D"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15</w:t>
            </w:r>
          </w:p>
        </w:tc>
        <w:tc>
          <w:tcPr>
            <w:tcW w:w="6804" w:type="dxa"/>
            <w:vAlign w:val="center"/>
          </w:tcPr>
          <w:p w14:paraId="779F03D2" w14:textId="74E67A36"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响应人根据本项目制定服务方案，评委根据方案与实际需求的契合度服务质量保证措施、信息保密、服务结果验收标准等内容进行评分，优秀者得15-11分，良好者得10-5分，一般者得4-1分，未提供不得分，满分15分。</w:t>
            </w:r>
          </w:p>
        </w:tc>
      </w:tr>
      <w:tr w:rsidR="00723267" w:rsidRPr="00723267" w14:paraId="7B40579E" w14:textId="77777777" w:rsidTr="009E14F5">
        <w:trPr>
          <w:jc w:val="center"/>
        </w:trPr>
        <w:tc>
          <w:tcPr>
            <w:tcW w:w="1413" w:type="dxa"/>
            <w:vMerge/>
            <w:vAlign w:val="center"/>
          </w:tcPr>
          <w:p w14:paraId="22BA4000"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5E3614F8" w14:textId="47FEB98E"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人员配备情况</w:t>
            </w:r>
          </w:p>
        </w:tc>
        <w:tc>
          <w:tcPr>
            <w:tcW w:w="993" w:type="dxa"/>
            <w:vAlign w:val="center"/>
          </w:tcPr>
          <w:p w14:paraId="5BCF472F" w14:textId="63DC5EB2"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10</w:t>
            </w:r>
          </w:p>
        </w:tc>
        <w:tc>
          <w:tcPr>
            <w:tcW w:w="6804" w:type="dxa"/>
            <w:vAlign w:val="center"/>
          </w:tcPr>
          <w:p w14:paraId="01548E3A"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1、为本项目提供的人员配备里含一名副高及以上专业技术职务任职资格的执业医师得2分，最多得6分（注：提供资质证件复印件和投标截至日前半年内任意一个月的社保缴纳证明材料）。</w:t>
            </w:r>
          </w:p>
          <w:p w14:paraId="39EAAECA" w14:textId="6A29E063"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2、投标人提供参与本项目的体检医师或护理人员获得健康管理师资质证书复印件，每1人满足要求得1分，最高得4分。须提供证书复印件并加盖公章附于投标文件中，否则得0分。满分10分</w:t>
            </w:r>
          </w:p>
        </w:tc>
      </w:tr>
      <w:tr w:rsidR="00723267" w:rsidRPr="00723267" w14:paraId="1DE61E14" w14:textId="77777777" w:rsidTr="009E14F5">
        <w:trPr>
          <w:jc w:val="center"/>
        </w:trPr>
        <w:tc>
          <w:tcPr>
            <w:tcW w:w="1413" w:type="dxa"/>
            <w:vMerge/>
            <w:vAlign w:val="center"/>
          </w:tcPr>
          <w:p w14:paraId="6E6E393D"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1596C848" w14:textId="730F51E2"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后期快速检查</w:t>
            </w:r>
            <w:r>
              <w:rPr>
                <w:rFonts w:ascii="仿宋_GB2312" w:eastAsia="仿宋_GB2312" w:hAnsi="Calibri" w:cs="Times New Roman" w:hint="eastAsia"/>
                <w:sz w:val="28"/>
                <w:szCs w:val="28"/>
              </w:rPr>
              <w:t>通道</w:t>
            </w:r>
          </w:p>
        </w:tc>
        <w:tc>
          <w:tcPr>
            <w:tcW w:w="993" w:type="dxa"/>
            <w:vAlign w:val="center"/>
          </w:tcPr>
          <w:p w14:paraId="548E3404" w14:textId="5656D3BF"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10</w:t>
            </w:r>
          </w:p>
        </w:tc>
        <w:tc>
          <w:tcPr>
            <w:tcW w:w="6804" w:type="dxa"/>
            <w:vAlign w:val="center"/>
          </w:tcPr>
          <w:p w14:paraId="0E513553" w14:textId="4EE2DC34"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对体检结果中发现重大问题的人员，投标人承诺在7个工作日内就地提供三甲医院</w:t>
            </w:r>
            <w:r w:rsidR="00D70A7B" w:rsidRPr="00723267">
              <w:rPr>
                <w:rFonts w:ascii="仿宋_GB2312" w:eastAsia="仿宋_GB2312" w:hAnsi="Calibri" w:cs="Times New Roman"/>
                <w:sz w:val="28"/>
                <w:szCs w:val="28"/>
              </w:rPr>
              <w:t>进一步</w:t>
            </w:r>
            <w:r w:rsidRPr="00723267">
              <w:rPr>
                <w:rFonts w:ascii="仿宋_GB2312" w:eastAsia="仿宋_GB2312" w:hAnsi="Calibri" w:cs="Times New Roman"/>
                <w:sz w:val="28"/>
                <w:szCs w:val="28"/>
              </w:rPr>
              <w:t>快速检查通道和就医的，得10分；</w:t>
            </w:r>
          </w:p>
          <w:p w14:paraId="5C7762C1"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投标人承诺在7个工作日内可提供三甲医院进一步快速检查通道的，得5分。</w:t>
            </w:r>
          </w:p>
          <w:p w14:paraId="6B146964"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不能提供得0分。</w:t>
            </w:r>
          </w:p>
          <w:p w14:paraId="6E6E70B1" w14:textId="5C0624F2"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注:须出具相关证明材料(如承诺书等)，并加投标单位公章，否则得0分。</w:t>
            </w:r>
          </w:p>
        </w:tc>
      </w:tr>
      <w:tr w:rsidR="00723267" w:rsidRPr="00723267" w14:paraId="1CE9B226" w14:textId="77777777" w:rsidTr="009E14F5">
        <w:trPr>
          <w:jc w:val="center"/>
        </w:trPr>
        <w:tc>
          <w:tcPr>
            <w:tcW w:w="1413" w:type="dxa"/>
            <w:vMerge/>
            <w:vAlign w:val="center"/>
          </w:tcPr>
          <w:p w14:paraId="54C67CE3" w14:textId="77777777" w:rsidR="00723267" w:rsidRPr="00723267" w:rsidRDefault="00723267" w:rsidP="00D70A7B">
            <w:pPr>
              <w:snapToGrid w:val="0"/>
              <w:spacing w:line="300" w:lineRule="auto"/>
              <w:jc w:val="center"/>
              <w:rPr>
                <w:rFonts w:ascii="仿宋_GB2312" w:eastAsia="仿宋_GB2312" w:hAnsi="Calibri" w:cs="Times New Roman"/>
                <w:sz w:val="28"/>
                <w:szCs w:val="28"/>
              </w:rPr>
            </w:pPr>
          </w:p>
        </w:tc>
        <w:tc>
          <w:tcPr>
            <w:tcW w:w="1417" w:type="dxa"/>
            <w:vAlign w:val="center"/>
          </w:tcPr>
          <w:p w14:paraId="5DB1E582" w14:textId="7DFA2E57" w:rsidR="00723267" w:rsidRPr="00723267" w:rsidRDefault="00723267" w:rsidP="00D70A7B">
            <w:pPr>
              <w:snapToGrid w:val="0"/>
              <w:spacing w:line="300" w:lineRule="auto"/>
              <w:jc w:val="center"/>
              <w:rPr>
                <w:rFonts w:ascii="仿宋_GB2312" w:eastAsia="仿宋_GB2312" w:hAnsi="Calibri" w:cs="Times New Roman"/>
                <w:sz w:val="28"/>
                <w:szCs w:val="28"/>
              </w:rPr>
            </w:pPr>
            <w:r w:rsidRPr="00723267">
              <w:rPr>
                <w:rFonts w:ascii="仿宋_GB2312" w:eastAsia="仿宋_GB2312" w:hAnsi="Calibri" w:cs="Times New Roman"/>
                <w:sz w:val="28"/>
                <w:szCs w:val="28"/>
              </w:rPr>
              <w:t>售后服务</w:t>
            </w:r>
          </w:p>
        </w:tc>
        <w:tc>
          <w:tcPr>
            <w:tcW w:w="993" w:type="dxa"/>
            <w:vAlign w:val="center"/>
          </w:tcPr>
          <w:p w14:paraId="0CBE8C4A" w14:textId="795B6BED" w:rsidR="00723267" w:rsidRPr="00723267" w:rsidRDefault="00723267" w:rsidP="00D70A7B">
            <w:pPr>
              <w:snapToGrid w:val="0"/>
              <w:spacing w:line="300" w:lineRule="auto"/>
              <w:jc w:val="center"/>
              <w:rPr>
                <w:rFonts w:ascii="仿宋_GB2312" w:eastAsia="仿宋_GB2312" w:hAnsi="Calibri" w:cs="Times New Roman"/>
                <w:sz w:val="28"/>
                <w:szCs w:val="28"/>
              </w:rPr>
            </w:pPr>
            <w:r>
              <w:rPr>
                <w:rFonts w:ascii="仿宋_GB2312" w:eastAsia="仿宋_GB2312" w:hAnsi="Calibri" w:cs="Times New Roman" w:hint="eastAsia"/>
                <w:sz w:val="28"/>
                <w:szCs w:val="28"/>
              </w:rPr>
              <w:t>10</w:t>
            </w:r>
          </w:p>
        </w:tc>
        <w:tc>
          <w:tcPr>
            <w:tcW w:w="6804" w:type="dxa"/>
            <w:vAlign w:val="center"/>
          </w:tcPr>
          <w:p w14:paraId="031C0CDC"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根据响应人提供服务方案酌情评审，内容应包括:</w:t>
            </w:r>
          </w:p>
          <w:p w14:paraId="66261482"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1.建立员工长期动态健康档案;</w:t>
            </w:r>
          </w:p>
          <w:p w14:paraId="5DEDAF18"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2.答疑服务；</w:t>
            </w:r>
          </w:p>
          <w:p w14:paraId="026323D5"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3.检后报告解读；</w:t>
            </w:r>
          </w:p>
          <w:p w14:paraId="30625C60" w14:textId="7777777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4.其他售后服务项目。</w:t>
            </w:r>
          </w:p>
          <w:p w14:paraId="0518A11E" w14:textId="43485417" w:rsidR="00723267" w:rsidRPr="00723267" w:rsidRDefault="00723267" w:rsidP="00D70A7B">
            <w:pPr>
              <w:snapToGrid w:val="0"/>
              <w:spacing w:line="300" w:lineRule="auto"/>
              <w:jc w:val="left"/>
              <w:rPr>
                <w:rFonts w:ascii="仿宋_GB2312" w:eastAsia="仿宋_GB2312" w:hAnsi="Calibri" w:cs="Times New Roman"/>
                <w:sz w:val="28"/>
                <w:szCs w:val="28"/>
              </w:rPr>
            </w:pPr>
            <w:r w:rsidRPr="00723267">
              <w:rPr>
                <w:rFonts w:ascii="仿宋_GB2312" w:eastAsia="仿宋_GB2312" w:hAnsi="Calibri" w:cs="Times New Roman"/>
                <w:sz w:val="28"/>
                <w:szCs w:val="28"/>
              </w:rPr>
              <w:t>评委根据其分析及应对措施、合理化建议的全面性、合理性、科学性针对性等方面酌情评分，优秀者得10分；良好者得5分；一般者得2分；未提供不得分。</w:t>
            </w:r>
          </w:p>
        </w:tc>
      </w:tr>
    </w:tbl>
    <w:p w14:paraId="07A1CC40" w14:textId="7F59475E" w:rsidR="0014183D" w:rsidRDefault="00A66CC2" w:rsidP="00D70A7B">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lastRenderedPageBreak/>
        <w:t>五</w:t>
      </w:r>
      <w:r w:rsidR="0014183D" w:rsidRPr="00BF1A7B">
        <w:rPr>
          <w:rFonts w:ascii="仿宋_GB2312" w:eastAsia="仿宋_GB2312" w:hAnsi="Calibri" w:cs="Times New Roman" w:hint="eastAsia"/>
          <w:b/>
          <w:sz w:val="32"/>
          <w:szCs w:val="32"/>
        </w:rPr>
        <w:t>、</w:t>
      </w:r>
      <w:r w:rsidR="008352EF">
        <w:rPr>
          <w:rFonts w:ascii="仿宋_GB2312" w:eastAsia="仿宋_GB2312" w:hAnsi="Calibri" w:cs="Times New Roman" w:hint="eastAsia"/>
          <w:b/>
          <w:sz w:val="32"/>
          <w:szCs w:val="32"/>
        </w:rPr>
        <w:t>报名</w:t>
      </w:r>
      <w:r w:rsidR="0014183D" w:rsidRPr="00BF1A7B">
        <w:rPr>
          <w:rFonts w:ascii="仿宋_GB2312" w:eastAsia="仿宋_GB2312" w:hAnsi="Calibri" w:cs="Times New Roman" w:hint="eastAsia"/>
          <w:b/>
          <w:sz w:val="32"/>
          <w:szCs w:val="32"/>
        </w:rPr>
        <w:t>材料</w:t>
      </w:r>
      <w:r w:rsidR="004B7D1C">
        <w:rPr>
          <w:rFonts w:ascii="仿宋_GB2312" w:eastAsia="仿宋_GB2312" w:hAnsi="Calibri" w:cs="Times New Roman" w:hint="eastAsia"/>
          <w:b/>
          <w:sz w:val="32"/>
          <w:szCs w:val="32"/>
        </w:rPr>
        <w:t>要求</w:t>
      </w:r>
    </w:p>
    <w:p w14:paraId="2721CB25" w14:textId="6E9AAFA6" w:rsidR="004B7D1C" w:rsidRDefault="004B7D1C" w:rsidP="004B7D1C">
      <w:pPr>
        <w:ind w:firstLineChars="200" w:firstLine="640"/>
        <w:rPr>
          <w:rFonts w:ascii="仿宋_GB2312" w:eastAsia="仿宋_GB2312" w:hAnsi="Calibri" w:cs="Times New Roman"/>
          <w:sz w:val="32"/>
          <w:szCs w:val="32"/>
        </w:rPr>
      </w:pPr>
      <w:r w:rsidRPr="00032E03">
        <w:rPr>
          <w:rFonts w:ascii="仿宋_GB2312" w:eastAsia="仿宋_GB2312" w:hAnsi="Calibri" w:cs="Times New Roman" w:hint="eastAsia"/>
          <w:sz w:val="32"/>
          <w:szCs w:val="32"/>
        </w:rPr>
        <w:t>1.</w:t>
      </w:r>
      <w:r>
        <w:rPr>
          <w:rFonts w:ascii="仿宋_GB2312" w:eastAsia="仿宋_GB2312" w:hAnsi="Calibri" w:cs="Times New Roman" w:hint="eastAsia"/>
          <w:sz w:val="32"/>
          <w:szCs w:val="32"/>
        </w:rPr>
        <w:t>报名</w:t>
      </w:r>
      <w:r w:rsidRPr="00032E03">
        <w:rPr>
          <w:rFonts w:ascii="仿宋_GB2312" w:eastAsia="仿宋_GB2312" w:hAnsi="Calibri" w:cs="Times New Roman" w:hint="eastAsia"/>
          <w:sz w:val="32"/>
          <w:szCs w:val="32"/>
        </w:rPr>
        <w:t>人企业营业执照、资质等级证书</w:t>
      </w:r>
      <w:r>
        <w:rPr>
          <w:rFonts w:ascii="仿宋_GB2312" w:eastAsia="仿宋_GB2312" w:hAnsi="Calibri" w:cs="Times New Roman" w:hint="eastAsia"/>
          <w:sz w:val="32"/>
          <w:szCs w:val="32"/>
        </w:rPr>
        <w:t>。</w:t>
      </w:r>
    </w:p>
    <w:p w14:paraId="75F5AAB4" w14:textId="75F3D59F" w:rsidR="00CF5CA7" w:rsidRPr="00DD1B53" w:rsidRDefault="00DD1B53" w:rsidP="00CF5CA7">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2.报名</w:t>
      </w:r>
      <w:r w:rsidRPr="00032E03">
        <w:rPr>
          <w:rFonts w:ascii="仿宋_GB2312" w:eastAsia="仿宋_GB2312" w:hAnsi="Calibri" w:cs="Times New Roman" w:hint="eastAsia"/>
          <w:sz w:val="32"/>
          <w:szCs w:val="32"/>
        </w:rPr>
        <w:t>人</w:t>
      </w:r>
      <w:r w:rsidRPr="00DD1B53">
        <w:rPr>
          <w:rFonts w:ascii="仿宋_GB2312" w:eastAsia="仿宋_GB2312" w:hAnsi="Calibri" w:cs="Times New Roman"/>
          <w:sz w:val="32"/>
          <w:szCs w:val="32"/>
        </w:rPr>
        <w:t>天津市卫生行政部门登记的《医疗机构执业许可证》</w:t>
      </w:r>
    </w:p>
    <w:p w14:paraId="567B04CF" w14:textId="17A6B336" w:rsidR="004B7D1C" w:rsidRDefault="005E50CB"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3</w:t>
      </w:r>
      <w:r w:rsidR="004B7D1C" w:rsidRPr="00032E03">
        <w:rPr>
          <w:rFonts w:ascii="仿宋_GB2312" w:eastAsia="仿宋_GB2312" w:hAnsi="Calibri" w:cs="Times New Roman" w:hint="eastAsia"/>
          <w:sz w:val="32"/>
          <w:szCs w:val="32"/>
        </w:rPr>
        <w:t>.</w:t>
      </w:r>
      <w:r w:rsidR="004B7D1C">
        <w:rPr>
          <w:rFonts w:ascii="仿宋_GB2312" w:eastAsia="仿宋_GB2312" w:hAnsi="Calibri" w:cs="Times New Roman" w:hint="eastAsia"/>
          <w:sz w:val="32"/>
          <w:szCs w:val="32"/>
        </w:rPr>
        <w:t>报名</w:t>
      </w:r>
      <w:r w:rsidR="004B7D1C" w:rsidRPr="00032E03">
        <w:rPr>
          <w:rFonts w:ascii="仿宋_GB2312" w:eastAsia="仿宋_GB2312" w:hAnsi="Calibri" w:cs="Times New Roman" w:hint="eastAsia"/>
          <w:sz w:val="32"/>
          <w:szCs w:val="32"/>
        </w:rPr>
        <w:t>人法人身份证明、授权委托书（如有授权）；</w:t>
      </w:r>
    </w:p>
    <w:p w14:paraId="7730C096" w14:textId="6141866B" w:rsidR="00CF5CA7" w:rsidRPr="00032E03" w:rsidRDefault="00CF5CA7"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4.</w:t>
      </w:r>
      <w:r w:rsidRPr="00CF5CA7">
        <w:rPr>
          <w:rFonts w:ascii="仿宋_GB2312" w:eastAsia="仿宋_GB2312" w:hAnsi="Calibri" w:cs="Times New Roman" w:hint="eastAsia"/>
          <w:sz w:val="32"/>
          <w:szCs w:val="32"/>
        </w:rPr>
        <w:t>公立医院、具有独立的体检场所证明或承诺文件</w:t>
      </w:r>
      <w:r>
        <w:rPr>
          <w:rFonts w:ascii="仿宋_GB2312" w:eastAsia="仿宋_GB2312" w:hAnsi="Calibri" w:cs="Times New Roman" w:hint="eastAsia"/>
          <w:sz w:val="32"/>
          <w:szCs w:val="32"/>
        </w:rPr>
        <w:t>；</w:t>
      </w:r>
    </w:p>
    <w:p w14:paraId="48746625" w14:textId="33AEED78" w:rsidR="004B7D1C" w:rsidRDefault="00CF5CA7"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5</w:t>
      </w:r>
      <w:r w:rsidR="004B7D1C" w:rsidRPr="00032E03">
        <w:rPr>
          <w:rFonts w:ascii="仿宋_GB2312" w:eastAsia="仿宋_GB2312" w:hAnsi="Calibri" w:cs="Times New Roman" w:hint="eastAsia"/>
          <w:sz w:val="32"/>
          <w:szCs w:val="32"/>
        </w:rPr>
        <w:t>.</w:t>
      </w:r>
      <w:r w:rsidR="004B7D1C">
        <w:rPr>
          <w:rFonts w:ascii="仿宋_GB2312" w:eastAsia="仿宋_GB2312" w:hAnsi="Calibri" w:cs="Times New Roman" w:hint="eastAsia"/>
          <w:sz w:val="32"/>
          <w:szCs w:val="32"/>
        </w:rPr>
        <w:t>报名</w:t>
      </w:r>
      <w:r w:rsidR="004B7D1C" w:rsidRPr="00032E03">
        <w:rPr>
          <w:rFonts w:ascii="仿宋_GB2312" w:eastAsia="仿宋_GB2312" w:hAnsi="Calibri" w:cs="Times New Roman" w:hint="eastAsia"/>
          <w:sz w:val="32"/>
          <w:szCs w:val="32"/>
        </w:rPr>
        <w:t>人项目报价单</w:t>
      </w:r>
      <w:r w:rsidR="00D70A7B">
        <w:rPr>
          <w:rFonts w:ascii="仿宋_GB2312" w:eastAsia="仿宋_GB2312" w:hAnsi="Calibri" w:cs="Times New Roman" w:hint="eastAsia"/>
          <w:sz w:val="32"/>
          <w:szCs w:val="32"/>
        </w:rPr>
        <w:t>（附件</w:t>
      </w:r>
      <w:r w:rsidR="007B7EB7">
        <w:rPr>
          <w:rFonts w:ascii="仿宋_GB2312" w:eastAsia="仿宋_GB2312" w:hAnsi="Calibri" w:cs="Times New Roman" w:hint="eastAsia"/>
          <w:sz w:val="32"/>
          <w:szCs w:val="32"/>
        </w:rPr>
        <w:t>《</w:t>
      </w:r>
      <w:r w:rsidR="007F380A" w:rsidRPr="007F380A">
        <w:rPr>
          <w:rFonts w:ascii="仿宋_GB2312" w:eastAsia="仿宋_GB2312" w:hAnsi="Calibri" w:cs="Times New Roman" w:hint="eastAsia"/>
          <w:sz w:val="32"/>
          <w:szCs w:val="32"/>
        </w:rPr>
        <w:t>华地监理公司2024年员工体检服务采购体检项目报价单</w:t>
      </w:r>
      <w:r w:rsidR="007B7EB7">
        <w:rPr>
          <w:rFonts w:ascii="仿宋_GB2312" w:eastAsia="仿宋_GB2312" w:hAnsi="Calibri" w:cs="Times New Roman" w:hint="eastAsia"/>
          <w:sz w:val="32"/>
          <w:szCs w:val="32"/>
        </w:rPr>
        <w:t>》</w:t>
      </w:r>
      <w:r w:rsidR="00D70A7B">
        <w:rPr>
          <w:rFonts w:ascii="仿宋_GB2312" w:eastAsia="仿宋_GB2312" w:hAnsi="Calibri" w:cs="Times New Roman" w:hint="eastAsia"/>
          <w:sz w:val="32"/>
          <w:szCs w:val="32"/>
        </w:rPr>
        <w:t>）</w:t>
      </w:r>
      <w:r w:rsidR="004B7D1C" w:rsidRPr="00032E03">
        <w:rPr>
          <w:rFonts w:ascii="仿宋_GB2312" w:eastAsia="仿宋_GB2312" w:hAnsi="Calibri" w:cs="Times New Roman" w:hint="eastAsia"/>
          <w:sz w:val="32"/>
          <w:szCs w:val="32"/>
        </w:rPr>
        <w:t>。</w:t>
      </w:r>
    </w:p>
    <w:p w14:paraId="004A97FA" w14:textId="44D204FB" w:rsidR="00D70A7B" w:rsidRDefault="00CF5CA7" w:rsidP="004B7D1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6</w:t>
      </w:r>
      <w:r w:rsidR="00D70A7B">
        <w:rPr>
          <w:rFonts w:ascii="仿宋_GB2312" w:eastAsia="仿宋_GB2312" w:hAnsi="Calibri" w:cs="Times New Roman" w:hint="eastAsia"/>
          <w:sz w:val="32"/>
          <w:szCs w:val="32"/>
        </w:rPr>
        <w:t>.评分办法内需报名人提供的相关材料。</w:t>
      </w:r>
    </w:p>
    <w:p w14:paraId="09B69DAD" w14:textId="5EE15876" w:rsidR="007163E3" w:rsidRPr="00985566" w:rsidRDefault="00D175E4" w:rsidP="00985566">
      <w:pPr>
        <w:ind w:firstLineChars="200" w:firstLine="640"/>
        <w:rPr>
          <w:rFonts w:ascii="仿宋_GB2312" w:eastAsia="仿宋_GB2312" w:hAnsi="Calibri" w:cs="Times New Roman"/>
          <w:sz w:val="32"/>
          <w:szCs w:val="32"/>
        </w:rPr>
      </w:pPr>
      <w:r w:rsidRPr="00BA3CCC">
        <w:rPr>
          <w:rFonts w:ascii="仿宋_GB2312" w:eastAsia="仿宋_GB2312" w:hAnsi="Calibri" w:cs="Times New Roman" w:hint="eastAsia"/>
          <w:sz w:val="32"/>
          <w:szCs w:val="32"/>
        </w:rPr>
        <w:t>请将上述材料加盖公章的扫描件上传至“津水云采”平台。</w:t>
      </w:r>
      <w:r w:rsidR="006C4714">
        <w:rPr>
          <w:rFonts w:ascii="仿宋_GB2312" w:eastAsia="仿宋_GB2312" w:hAnsi="Calibri" w:cs="Times New Roman" w:hint="eastAsia"/>
          <w:sz w:val="32"/>
          <w:szCs w:val="32"/>
        </w:rPr>
        <w:t>报名人提交的资料需真实有效，如发现有虚假</w:t>
      </w:r>
      <w:r w:rsidR="00A80E94">
        <w:rPr>
          <w:rFonts w:ascii="仿宋_GB2312" w:eastAsia="仿宋_GB2312" w:hAnsi="Calibri" w:cs="Times New Roman" w:hint="eastAsia"/>
          <w:sz w:val="32"/>
          <w:szCs w:val="32"/>
        </w:rPr>
        <w:t>材料</w:t>
      </w:r>
      <w:r w:rsidR="006C4714">
        <w:rPr>
          <w:rFonts w:ascii="仿宋_GB2312" w:eastAsia="仿宋_GB2312" w:hAnsi="Calibri" w:cs="Times New Roman" w:hint="eastAsia"/>
          <w:sz w:val="32"/>
          <w:szCs w:val="32"/>
        </w:rPr>
        <w:t>，</w:t>
      </w:r>
      <w:r w:rsidR="00A80E94">
        <w:rPr>
          <w:rFonts w:ascii="仿宋_GB2312" w:eastAsia="仿宋_GB2312" w:hAnsi="Calibri" w:cs="Times New Roman" w:hint="eastAsia"/>
          <w:sz w:val="32"/>
          <w:szCs w:val="32"/>
        </w:rPr>
        <w:t>询价人</w:t>
      </w:r>
      <w:r w:rsidR="006C4714">
        <w:rPr>
          <w:rFonts w:ascii="仿宋_GB2312" w:eastAsia="仿宋_GB2312" w:hAnsi="Calibri" w:cs="Times New Roman" w:hint="eastAsia"/>
          <w:sz w:val="32"/>
          <w:szCs w:val="32"/>
        </w:rPr>
        <w:t>有权取消该供应商</w:t>
      </w:r>
      <w:r w:rsidR="004B7D1C">
        <w:rPr>
          <w:rFonts w:ascii="仿宋_GB2312" w:eastAsia="仿宋_GB2312" w:hAnsi="Calibri" w:cs="Times New Roman" w:hint="eastAsia"/>
          <w:sz w:val="32"/>
          <w:szCs w:val="32"/>
        </w:rPr>
        <w:t>报名</w:t>
      </w:r>
      <w:r w:rsidR="006C4714">
        <w:rPr>
          <w:rFonts w:ascii="仿宋_GB2312" w:eastAsia="仿宋_GB2312" w:hAnsi="Calibri" w:cs="Times New Roman" w:hint="eastAsia"/>
          <w:sz w:val="32"/>
          <w:szCs w:val="32"/>
        </w:rPr>
        <w:t>资格</w:t>
      </w:r>
      <w:r w:rsidR="00A80E94">
        <w:rPr>
          <w:rFonts w:ascii="仿宋_GB2312" w:eastAsia="仿宋_GB2312" w:hAnsi="Calibri" w:cs="Times New Roman" w:hint="eastAsia"/>
          <w:sz w:val="32"/>
          <w:szCs w:val="32"/>
        </w:rPr>
        <w:t>并做供应商不良记录。</w:t>
      </w:r>
    </w:p>
    <w:p w14:paraId="02022106" w14:textId="0017EC5A" w:rsidR="004F6AD3" w:rsidRPr="004F6AD3" w:rsidRDefault="007163E3" w:rsidP="004F6AD3">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t>六</w:t>
      </w:r>
      <w:r w:rsidR="004F6AD3" w:rsidRPr="004F6AD3">
        <w:rPr>
          <w:rFonts w:ascii="仿宋_GB2312" w:eastAsia="仿宋_GB2312" w:hAnsi="Calibri" w:cs="Times New Roman" w:hint="eastAsia"/>
          <w:b/>
          <w:sz w:val="32"/>
          <w:szCs w:val="32"/>
        </w:rPr>
        <w:t>、</w:t>
      </w:r>
      <w:r w:rsidR="005E2E14">
        <w:rPr>
          <w:rFonts w:ascii="仿宋_GB2312" w:eastAsia="仿宋_GB2312" w:hAnsi="Calibri" w:cs="Times New Roman" w:hint="eastAsia"/>
          <w:b/>
          <w:sz w:val="32"/>
          <w:szCs w:val="32"/>
        </w:rPr>
        <w:t>报</w:t>
      </w:r>
      <w:r w:rsidR="008A4F69">
        <w:rPr>
          <w:rFonts w:ascii="仿宋_GB2312" w:eastAsia="仿宋_GB2312" w:hAnsi="Calibri" w:cs="Times New Roman" w:hint="eastAsia"/>
          <w:b/>
          <w:sz w:val="32"/>
          <w:szCs w:val="32"/>
        </w:rPr>
        <w:t>名</w:t>
      </w:r>
      <w:r w:rsidR="00D70A7B">
        <w:rPr>
          <w:rFonts w:ascii="仿宋_GB2312" w:eastAsia="仿宋_GB2312" w:hAnsi="Calibri" w:cs="Times New Roman" w:hint="eastAsia"/>
          <w:b/>
          <w:sz w:val="32"/>
          <w:szCs w:val="32"/>
        </w:rPr>
        <w:t>起止</w:t>
      </w:r>
      <w:r w:rsidR="004F6AD3">
        <w:rPr>
          <w:rFonts w:ascii="仿宋_GB2312" w:eastAsia="仿宋_GB2312" w:hAnsi="Calibri" w:cs="Times New Roman" w:hint="eastAsia"/>
          <w:b/>
          <w:sz w:val="32"/>
          <w:szCs w:val="32"/>
        </w:rPr>
        <w:t>时间</w:t>
      </w:r>
    </w:p>
    <w:p w14:paraId="26B9A21F" w14:textId="704511D7" w:rsidR="004F6AD3" w:rsidRDefault="004F6AD3" w:rsidP="004F6AD3">
      <w:pPr>
        <w:ind w:firstLineChars="200" w:firstLine="640"/>
        <w:rPr>
          <w:rFonts w:ascii="仿宋_GB2312" w:eastAsia="仿宋_GB2312" w:hAnsi="Calibri" w:cs="Times New Roman"/>
          <w:sz w:val="32"/>
          <w:szCs w:val="32"/>
        </w:rPr>
      </w:pPr>
      <w:r w:rsidRPr="00451836">
        <w:rPr>
          <w:rFonts w:ascii="仿宋_GB2312" w:eastAsia="仿宋_GB2312" w:hAnsi="Calibri" w:cs="Times New Roman" w:hint="eastAsia"/>
          <w:sz w:val="32"/>
          <w:szCs w:val="32"/>
        </w:rPr>
        <w:t>202</w:t>
      </w:r>
      <w:r w:rsidR="007867ED">
        <w:rPr>
          <w:rFonts w:ascii="仿宋_GB2312" w:eastAsia="仿宋_GB2312" w:hAnsi="Calibri" w:cs="Times New Roman"/>
          <w:sz w:val="32"/>
          <w:szCs w:val="32"/>
        </w:rPr>
        <w:t>4</w:t>
      </w:r>
      <w:r w:rsidRPr="00451836">
        <w:rPr>
          <w:rFonts w:ascii="仿宋_GB2312" w:eastAsia="仿宋_GB2312" w:hAnsi="Calibri" w:cs="Times New Roman" w:hint="eastAsia"/>
          <w:sz w:val="32"/>
          <w:szCs w:val="32"/>
        </w:rPr>
        <w:t>年</w:t>
      </w:r>
      <w:r w:rsidR="0062415E">
        <w:rPr>
          <w:rFonts w:ascii="仿宋_GB2312" w:eastAsia="仿宋_GB2312" w:hAnsi="Calibri" w:cs="Times New Roman" w:hint="eastAsia"/>
          <w:sz w:val="32"/>
          <w:szCs w:val="32"/>
        </w:rPr>
        <w:t>9</w:t>
      </w:r>
      <w:r w:rsidRPr="00451836">
        <w:rPr>
          <w:rFonts w:ascii="仿宋_GB2312" w:eastAsia="仿宋_GB2312" w:hAnsi="Calibri" w:cs="Times New Roman" w:hint="eastAsia"/>
          <w:sz w:val="32"/>
          <w:szCs w:val="32"/>
        </w:rPr>
        <w:t>月</w:t>
      </w:r>
      <w:r w:rsidR="00660C09">
        <w:rPr>
          <w:rFonts w:ascii="仿宋_GB2312" w:eastAsia="仿宋_GB2312" w:hAnsi="Calibri" w:cs="Times New Roman" w:hint="eastAsia"/>
          <w:sz w:val="32"/>
          <w:szCs w:val="32"/>
        </w:rPr>
        <w:t>30</w:t>
      </w:r>
      <w:r w:rsidRPr="00451836">
        <w:rPr>
          <w:rFonts w:ascii="仿宋_GB2312" w:eastAsia="仿宋_GB2312" w:hAnsi="Calibri" w:cs="Times New Roman" w:hint="eastAsia"/>
          <w:sz w:val="32"/>
          <w:szCs w:val="32"/>
        </w:rPr>
        <w:t>日</w:t>
      </w:r>
      <w:r w:rsidR="0062415E">
        <w:rPr>
          <w:rFonts w:ascii="仿宋_GB2312" w:eastAsia="仿宋_GB2312" w:hAnsi="Calibri" w:cs="Times New Roman" w:hint="eastAsia"/>
          <w:sz w:val="32"/>
          <w:szCs w:val="32"/>
        </w:rPr>
        <w:t>9</w:t>
      </w:r>
      <w:r w:rsidR="005E2E14">
        <w:rPr>
          <w:rFonts w:ascii="仿宋_GB2312" w:eastAsia="仿宋_GB2312" w:hAnsi="Calibri" w:cs="Times New Roman" w:hint="eastAsia"/>
          <w:sz w:val="32"/>
          <w:szCs w:val="32"/>
        </w:rPr>
        <w:t>:</w:t>
      </w:r>
      <w:r w:rsidR="0062415E">
        <w:rPr>
          <w:rFonts w:ascii="仿宋_GB2312" w:eastAsia="仿宋_GB2312" w:hAnsi="Calibri" w:cs="Times New Roman" w:hint="eastAsia"/>
          <w:sz w:val="32"/>
          <w:szCs w:val="32"/>
        </w:rPr>
        <w:t>3</w:t>
      </w:r>
      <w:r w:rsidR="005E2E14">
        <w:rPr>
          <w:rFonts w:ascii="仿宋_GB2312" w:eastAsia="仿宋_GB2312" w:hAnsi="Calibri" w:cs="Times New Roman"/>
          <w:sz w:val="32"/>
          <w:szCs w:val="32"/>
        </w:rPr>
        <w:t>0</w:t>
      </w:r>
      <w:r w:rsidRPr="00451836">
        <w:rPr>
          <w:rFonts w:ascii="仿宋_GB2312" w:eastAsia="仿宋_GB2312" w:hAnsi="Calibri" w:cs="Times New Roman" w:hint="eastAsia"/>
          <w:sz w:val="32"/>
          <w:szCs w:val="32"/>
        </w:rPr>
        <w:t>至202</w:t>
      </w:r>
      <w:r w:rsidR="007867ED">
        <w:rPr>
          <w:rFonts w:ascii="仿宋_GB2312" w:eastAsia="仿宋_GB2312" w:hAnsi="Calibri" w:cs="Times New Roman"/>
          <w:sz w:val="32"/>
          <w:szCs w:val="32"/>
        </w:rPr>
        <w:t>4</w:t>
      </w:r>
      <w:r w:rsidRPr="00451836">
        <w:rPr>
          <w:rFonts w:ascii="仿宋_GB2312" w:eastAsia="仿宋_GB2312" w:hAnsi="Calibri" w:cs="Times New Roman" w:hint="eastAsia"/>
          <w:sz w:val="32"/>
          <w:szCs w:val="32"/>
        </w:rPr>
        <w:t>年</w:t>
      </w:r>
      <w:r w:rsidR="0062415E">
        <w:rPr>
          <w:rFonts w:ascii="仿宋_GB2312" w:eastAsia="仿宋_GB2312" w:hAnsi="Calibri" w:cs="Times New Roman" w:hint="eastAsia"/>
          <w:sz w:val="32"/>
          <w:szCs w:val="32"/>
        </w:rPr>
        <w:t>10</w:t>
      </w:r>
      <w:r w:rsidRPr="00451836">
        <w:rPr>
          <w:rFonts w:ascii="仿宋_GB2312" w:eastAsia="仿宋_GB2312" w:hAnsi="Calibri" w:cs="Times New Roman" w:hint="eastAsia"/>
          <w:sz w:val="32"/>
          <w:szCs w:val="32"/>
        </w:rPr>
        <w:t>月</w:t>
      </w:r>
      <w:r w:rsidR="0062415E">
        <w:rPr>
          <w:rFonts w:ascii="仿宋_GB2312" w:eastAsia="仿宋_GB2312" w:hAnsi="Calibri" w:cs="Times New Roman" w:hint="eastAsia"/>
          <w:sz w:val="32"/>
          <w:szCs w:val="32"/>
        </w:rPr>
        <w:t>10</w:t>
      </w:r>
      <w:r w:rsidRPr="00451836">
        <w:rPr>
          <w:rFonts w:ascii="仿宋_GB2312" w:eastAsia="仿宋_GB2312" w:hAnsi="Calibri" w:cs="Times New Roman" w:hint="eastAsia"/>
          <w:sz w:val="32"/>
          <w:szCs w:val="32"/>
        </w:rPr>
        <w:t>日</w:t>
      </w:r>
      <w:r w:rsidR="0062415E">
        <w:rPr>
          <w:rFonts w:ascii="仿宋_GB2312" w:eastAsia="仿宋_GB2312" w:hAnsi="Calibri" w:cs="Times New Roman" w:hint="eastAsia"/>
          <w:sz w:val="32"/>
          <w:szCs w:val="32"/>
        </w:rPr>
        <w:t>9:3</w:t>
      </w:r>
      <w:r w:rsidR="0062415E">
        <w:rPr>
          <w:rFonts w:ascii="仿宋_GB2312" w:eastAsia="仿宋_GB2312" w:hAnsi="Calibri" w:cs="Times New Roman"/>
          <w:sz w:val="32"/>
          <w:szCs w:val="32"/>
        </w:rPr>
        <w:t>0</w:t>
      </w:r>
      <w:r w:rsidRPr="00451836">
        <w:rPr>
          <w:rFonts w:ascii="仿宋_GB2312" w:eastAsia="仿宋_GB2312" w:hAnsi="Calibri" w:cs="Times New Roman" w:hint="eastAsia"/>
          <w:sz w:val="32"/>
          <w:szCs w:val="32"/>
        </w:rPr>
        <w:t>。</w:t>
      </w:r>
    </w:p>
    <w:p w14:paraId="4FAED144" w14:textId="2A079626" w:rsidR="00D70A7B" w:rsidRPr="004F6AD3" w:rsidRDefault="00D70A7B" w:rsidP="00D70A7B">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t>七</w:t>
      </w:r>
      <w:r w:rsidRPr="004F6AD3">
        <w:rPr>
          <w:rFonts w:ascii="仿宋_GB2312" w:eastAsia="仿宋_GB2312" w:hAnsi="Calibri" w:cs="Times New Roman" w:hint="eastAsia"/>
          <w:b/>
          <w:sz w:val="32"/>
          <w:szCs w:val="32"/>
        </w:rPr>
        <w:t>、</w:t>
      </w:r>
      <w:r>
        <w:rPr>
          <w:rFonts w:ascii="仿宋_GB2312" w:eastAsia="仿宋_GB2312" w:hAnsi="Calibri" w:cs="Times New Roman" w:hint="eastAsia"/>
          <w:b/>
          <w:sz w:val="32"/>
          <w:szCs w:val="32"/>
        </w:rPr>
        <w:t>开标时间</w:t>
      </w:r>
    </w:p>
    <w:p w14:paraId="09F9ECB4" w14:textId="5FB72670" w:rsidR="00D70A7B" w:rsidRPr="00451836" w:rsidRDefault="00D70A7B" w:rsidP="004F6AD3">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同报名截止时间。</w:t>
      </w:r>
    </w:p>
    <w:p w14:paraId="070799BF" w14:textId="396D935A" w:rsidR="004F6AD3" w:rsidRPr="00520E68" w:rsidRDefault="00D70A7B" w:rsidP="00520E68">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t>八</w:t>
      </w:r>
      <w:r w:rsidR="004F6AD3" w:rsidRPr="00520E68">
        <w:rPr>
          <w:rFonts w:ascii="仿宋_GB2312" w:eastAsia="仿宋_GB2312" w:hAnsi="Calibri" w:cs="Times New Roman" w:hint="eastAsia"/>
          <w:b/>
          <w:sz w:val="32"/>
          <w:szCs w:val="32"/>
        </w:rPr>
        <w:t>、合同签订</w:t>
      </w:r>
      <w:r>
        <w:rPr>
          <w:rFonts w:ascii="仿宋_GB2312" w:eastAsia="仿宋_GB2312" w:hAnsi="Calibri" w:cs="Times New Roman" w:hint="eastAsia"/>
          <w:b/>
          <w:sz w:val="32"/>
          <w:szCs w:val="32"/>
        </w:rPr>
        <w:t>与结算方式</w:t>
      </w:r>
    </w:p>
    <w:p w14:paraId="3CB8AE8C" w14:textId="0584A844" w:rsidR="00C20CAC" w:rsidRDefault="00C20CAC" w:rsidP="00520E68">
      <w:pPr>
        <w:ind w:firstLineChars="200" w:firstLine="640"/>
        <w:rPr>
          <w:rFonts w:ascii="仿宋_GB2312" w:eastAsia="仿宋_GB2312" w:hAnsi="Calibri" w:cs="Times New Roman"/>
          <w:sz w:val="32"/>
          <w:szCs w:val="32"/>
        </w:rPr>
      </w:pPr>
      <w:r w:rsidRPr="00C20CAC">
        <w:rPr>
          <w:rFonts w:ascii="仿宋_GB2312" w:eastAsia="仿宋_GB2312" w:hAnsi="Calibri" w:cs="Times New Roman" w:hint="eastAsia"/>
          <w:sz w:val="32"/>
          <w:szCs w:val="32"/>
        </w:rPr>
        <w:t>询价人和被选定的报价人根据询价文件订立书面合同。</w:t>
      </w:r>
      <w:r w:rsidR="00D70A7B">
        <w:rPr>
          <w:rFonts w:ascii="仿宋_GB2312" w:eastAsia="仿宋_GB2312" w:hAnsi="Calibri" w:cs="Times New Roman" w:hint="eastAsia"/>
          <w:sz w:val="32"/>
          <w:szCs w:val="32"/>
        </w:rPr>
        <w:t>职工体检项目全部完成（职工主动放弃或延后的项目除外）且服务方出具体检报告，由服务方</w:t>
      </w:r>
      <w:r w:rsidR="00D70A7B" w:rsidRPr="008E18BC">
        <w:rPr>
          <w:rFonts w:ascii="仿宋_GB2312" w:eastAsia="仿宋_GB2312" w:hAnsi="Calibri" w:cs="Times New Roman" w:hint="eastAsia"/>
          <w:sz w:val="32"/>
          <w:szCs w:val="32"/>
        </w:rPr>
        <w:t>开具增值税专用发票</w:t>
      </w:r>
      <w:r w:rsidR="00D70A7B">
        <w:rPr>
          <w:rFonts w:ascii="仿宋_GB2312" w:eastAsia="仿宋_GB2312" w:hAnsi="Calibri" w:cs="Times New Roman" w:hint="eastAsia"/>
          <w:sz w:val="32"/>
          <w:szCs w:val="32"/>
        </w:rPr>
        <w:t>后三个月</w:t>
      </w:r>
      <w:r w:rsidR="00D70A7B" w:rsidRPr="008E18BC">
        <w:rPr>
          <w:rFonts w:ascii="仿宋_GB2312" w:eastAsia="仿宋_GB2312" w:hAnsi="Calibri" w:cs="Times New Roman" w:hint="eastAsia"/>
          <w:sz w:val="32"/>
          <w:szCs w:val="32"/>
        </w:rPr>
        <w:t>内，</w:t>
      </w:r>
      <w:r w:rsidR="00D70A7B">
        <w:rPr>
          <w:rFonts w:ascii="仿宋_GB2312" w:eastAsia="仿宋_GB2312" w:hAnsi="Calibri" w:cs="Times New Roman" w:hint="eastAsia"/>
          <w:sz w:val="32"/>
          <w:szCs w:val="32"/>
        </w:rPr>
        <w:t>我公司</w:t>
      </w:r>
      <w:r w:rsidR="00D70A7B" w:rsidRPr="008E18BC">
        <w:rPr>
          <w:rFonts w:ascii="仿宋_GB2312" w:eastAsia="仿宋_GB2312" w:hAnsi="Calibri" w:cs="Times New Roman" w:hint="eastAsia"/>
          <w:sz w:val="32"/>
          <w:szCs w:val="32"/>
        </w:rPr>
        <w:t>以</w:t>
      </w:r>
      <w:r w:rsidR="00D70A7B">
        <w:rPr>
          <w:rFonts w:ascii="仿宋_GB2312" w:eastAsia="仿宋_GB2312" w:hAnsi="Calibri" w:cs="Times New Roman" w:hint="eastAsia"/>
          <w:sz w:val="32"/>
          <w:szCs w:val="32"/>
        </w:rPr>
        <w:t>网银</w:t>
      </w:r>
      <w:r w:rsidR="00D70A7B" w:rsidRPr="008E18BC">
        <w:rPr>
          <w:rFonts w:ascii="仿宋_GB2312" w:eastAsia="仿宋_GB2312" w:hAnsi="Calibri" w:cs="Times New Roman" w:hint="eastAsia"/>
          <w:sz w:val="32"/>
          <w:szCs w:val="32"/>
        </w:rPr>
        <w:t>方式支付全款。</w:t>
      </w:r>
    </w:p>
    <w:p w14:paraId="65EC5C90" w14:textId="410A6EE3" w:rsidR="004F6AD3" w:rsidRPr="00520E68" w:rsidRDefault="00D70A7B" w:rsidP="00520E68">
      <w:pPr>
        <w:ind w:firstLineChars="200" w:firstLine="643"/>
        <w:rPr>
          <w:rFonts w:ascii="仿宋_GB2312" w:eastAsia="仿宋_GB2312" w:hAnsi="Calibri" w:cs="Times New Roman"/>
          <w:b/>
          <w:sz w:val="32"/>
          <w:szCs w:val="32"/>
        </w:rPr>
      </w:pPr>
      <w:r>
        <w:rPr>
          <w:rFonts w:ascii="仿宋_GB2312" w:eastAsia="仿宋_GB2312" w:hAnsi="Calibri" w:cs="Times New Roman" w:hint="eastAsia"/>
          <w:b/>
          <w:sz w:val="32"/>
          <w:szCs w:val="32"/>
        </w:rPr>
        <w:t>九</w:t>
      </w:r>
      <w:r w:rsidR="004F6AD3" w:rsidRPr="00520E68">
        <w:rPr>
          <w:rFonts w:ascii="仿宋_GB2312" w:eastAsia="仿宋_GB2312" w:hAnsi="Calibri" w:cs="Times New Roman" w:hint="eastAsia"/>
          <w:b/>
          <w:sz w:val="32"/>
          <w:szCs w:val="32"/>
        </w:rPr>
        <w:t>、联系方式</w:t>
      </w:r>
    </w:p>
    <w:p w14:paraId="195B8B5C" w14:textId="4517F5EA" w:rsidR="00C20CAC" w:rsidRPr="00C20CAC" w:rsidRDefault="00D70A7B" w:rsidP="00C20CAC">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lastRenderedPageBreak/>
        <w:t>采购</w:t>
      </w:r>
      <w:r w:rsidR="00C20CAC" w:rsidRPr="00C20CAC">
        <w:rPr>
          <w:rFonts w:ascii="仿宋_GB2312" w:eastAsia="仿宋_GB2312" w:hAnsi="Calibri" w:cs="Times New Roman" w:hint="eastAsia"/>
          <w:sz w:val="32"/>
          <w:szCs w:val="32"/>
        </w:rPr>
        <w:t>人：</w:t>
      </w:r>
      <w:r w:rsidR="00C20CAC">
        <w:rPr>
          <w:rFonts w:ascii="仿宋_GB2312" w:eastAsia="仿宋_GB2312" w:hAnsi="Calibri" w:cs="Times New Roman" w:hint="eastAsia"/>
          <w:sz w:val="32"/>
          <w:szCs w:val="32"/>
        </w:rPr>
        <w:t>天津华地公用工程建设监理有限公司</w:t>
      </w:r>
    </w:p>
    <w:p w14:paraId="15597C5E" w14:textId="0A47A3BA" w:rsidR="00C20CAC" w:rsidRPr="00C20CAC" w:rsidRDefault="00C20CAC" w:rsidP="00C20CAC">
      <w:pPr>
        <w:ind w:firstLineChars="200" w:firstLine="640"/>
        <w:rPr>
          <w:rFonts w:ascii="仿宋_GB2312" w:eastAsia="仿宋_GB2312" w:hAnsi="Calibri" w:cs="Times New Roman"/>
          <w:sz w:val="32"/>
          <w:szCs w:val="32"/>
        </w:rPr>
      </w:pPr>
      <w:r w:rsidRPr="00C20CAC">
        <w:rPr>
          <w:rFonts w:ascii="仿宋_GB2312" w:eastAsia="仿宋_GB2312" w:hAnsi="Calibri" w:cs="Times New Roman" w:hint="eastAsia"/>
          <w:sz w:val="32"/>
          <w:szCs w:val="32"/>
        </w:rPr>
        <w:t>地址：</w:t>
      </w:r>
      <w:r w:rsidR="00D175E4">
        <w:rPr>
          <w:rFonts w:ascii="仿宋_GB2312" w:eastAsia="仿宋_GB2312" w:hAnsi="Calibri" w:cs="Times New Roman" w:hint="eastAsia"/>
          <w:sz w:val="32"/>
          <w:szCs w:val="32"/>
        </w:rPr>
        <w:t>天津市河西区怒江道5</w:t>
      </w:r>
      <w:r w:rsidR="00D175E4">
        <w:rPr>
          <w:rFonts w:ascii="仿宋_GB2312" w:eastAsia="仿宋_GB2312" w:hAnsi="Calibri" w:cs="Times New Roman"/>
          <w:sz w:val="32"/>
          <w:szCs w:val="32"/>
        </w:rPr>
        <w:t>8</w:t>
      </w:r>
      <w:r w:rsidR="00D175E4">
        <w:rPr>
          <w:rFonts w:ascii="仿宋_GB2312" w:eastAsia="仿宋_GB2312" w:hAnsi="Calibri" w:cs="Times New Roman" w:hint="eastAsia"/>
          <w:sz w:val="32"/>
          <w:szCs w:val="32"/>
        </w:rPr>
        <w:t>号创智西园1号楼</w:t>
      </w:r>
      <w:r w:rsidR="00D70A7B">
        <w:rPr>
          <w:rFonts w:ascii="仿宋_GB2312" w:eastAsia="仿宋_GB2312" w:hAnsi="Calibri" w:cs="Times New Roman" w:hint="eastAsia"/>
          <w:sz w:val="32"/>
          <w:szCs w:val="32"/>
        </w:rPr>
        <w:t>8</w:t>
      </w:r>
      <w:r w:rsidR="00D70A7B">
        <w:rPr>
          <w:rFonts w:ascii="仿宋_GB2312" w:eastAsia="仿宋_GB2312" w:hAnsi="Calibri" w:cs="Times New Roman"/>
          <w:sz w:val="32"/>
          <w:szCs w:val="32"/>
        </w:rPr>
        <w:t>11</w:t>
      </w:r>
    </w:p>
    <w:p w14:paraId="4EFACF4D" w14:textId="16F1F029" w:rsidR="00BF16E9" w:rsidRDefault="00BF16E9" w:rsidP="00BF16E9">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联系人：</w:t>
      </w:r>
      <w:r w:rsidR="00D70A7B">
        <w:rPr>
          <w:rFonts w:ascii="仿宋_GB2312" w:eastAsia="仿宋_GB2312" w:hAnsi="Calibri" w:cs="Times New Roman" w:hint="eastAsia"/>
          <w:sz w:val="32"/>
          <w:szCs w:val="32"/>
        </w:rPr>
        <w:t>冯翰</w:t>
      </w:r>
    </w:p>
    <w:p w14:paraId="24BF34A9" w14:textId="6F1448A7" w:rsidR="00AD44D4" w:rsidRPr="00985566" w:rsidRDefault="00BF16E9" w:rsidP="00985566">
      <w:pPr>
        <w:ind w:firstLineChars="200" w:firstLine="640"/>
        <w:rPr>
          <w:rFonts w:ascii="仿宋" w:eastAsia="仿宋" w:hAnsi="仿宋" w:cs="仿宋" w:hint="eastAsia"/>
        </w:rPr>
      </w:pPr>
      <w:r>
        <w:rPr>
          <w:rFonts w:ascii="仿宋_GB2312" w:eastAsia="仿宋_GB2312" w:hAnsi="Calibri" w:cs="Times New Roman" w:hint="eastAsia"/>
          <w:sz w:val="32"/>
          <w:szCs w:val="32"/>
        </w:rPr>
        <w:t>电话：</w:t>
      </w:r>
      <w:r w:rsidR="00D70A7B">
        <w:rPr>
          <w:rFonts w:ascii="仿宋_GB2312" w:eastAsia="仿宋_GB2312" w:hAnsi="Calibri" w:cs="Times New Roman" w:hint="eastAsia"/>
          <w:sz w:val="32"/>
          <w:szCs w:val="32"/>
        </w:rPr>
        <w:t>24452650</w:t>
      </w:r>
    </w:p>
    <w:sectPr w:rsidR="00AD44D4" w:rsidRPr="00985566" w:rsidSect="00CF5CA7">
      <w:pgSz w:w="11906" w:h="16838"/>
      <w:pgMar w:top="1418" w:right="1588" w:bottom="1418" w:left="158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0E8425" w14:textId="77777777" w:rsidR="005F7B72" w:rsidRDefault="005F7B72" w:rsidP="00CF3029">
      <w:r>
        <w:separator/>
      </w:r>
    </w:p>
  </w:endnote>
  <w:endnote w:type="continuationSeparator" w:id="0">
    <w:p w14:paraId="2D16AB66" w14:textId="77777777" w:rsidR="005F7B72" w:rsidRDefault="005F7B72" w:rsidP="00CF3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D64552" w14:textId="77777777" w:rsidR="005F7B72" w:rsidRDefault="005F7B72" w:rsidP="00CF3029">
      <w:r>
        <w:separator/>
      </w:r>
    </w:p>
  </w:footnote>
  <w:footnote w:type="continuationSeparator" w:id="0">
    <w:p w14:paraId="0BF7579A" w14:textId="77777777" w:rsidR="005F7B72" w:rsidRDefault="005F7B72" w:rsidP="00CF30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D49"/>
    <w:rsid w:val="00000B93"/>
    <w:rsid w:val="00003137"/>
    <w:rsid w:val="000041A7"/>
    <w:rsid w:val="0000594A"/>
    <w:rsid w:val="00005A88"/>
    <w:rsid w:val="00006529"/>
    <w:rsid w:val="00006809"/>
    <w:rsid w:val="00006E7C"/>
    <w:rsid w:val="00006F74"/>
    <w:rsid w:val="00007331"/>
    <w:rsid w:val="0000793B"/>
    <w:rsid w:val="00007EB1"/>
    <w:rsid w:val="00007F98"/>
    <w:rsid w:val="000109A0"/>
    <w:rsid w:val="000109AB"/>
    <w:rsid w:val="00010A4B"/>
    <w:rsid w:val="00011DBD"/>
    <w:rsid w:val="000123BC"/>
    <w:rsid w:val="000129C8"/>
    <w:rsid w:val="00015F51"/>
    <w:rsid w:val="00016331"/>
    <w:rsid w:val="000220E9"/>
    <w:rsid w:val="00022884"/>
    <w:rsid w:val="00022F6E"/>
    <w:rsid w:val="000234AF"/>
    <w:rsid w:val="00023B03"/>
    <w:rsid w:val="00024AA2"/>
    <w:rsid w:val="000250C1"/>
    <w:rsid w:val="000257AE"/>
    <w:rsid w:val="00026882"/>
    <w:rsid w:val="000268D7"/>
    <w:rsid w:val="00026B2B"/>
    <w:rsid w:val="0002776B"/>
    <w:rsid w:val="00027ABA"/>
    <w:rsid w:val="00030927"/>
    <w:rsid w:val="0003099E"/>
    <w:rsid w:val="00030ACE"/>
    <w:rsid w:val="00030BCA"/>
    <w:rsid w:val="000313CC"/>
    <w:rsid w:val="00031DBD"/>
    <w:rsid w:val="0003485F"/>
    <w:rsid w:val="000349A9"/>
    <w:rsid w:val="00034DA4"/>
    <w:rsid w:val="00034E6E"/>
    <w:rsid w:val="0004136F"/>
    <w:rsid w:val="000421A9"/>
    <w:rsid w:val="000430D8"/>
    <w:rsid w:val="000430EF"/>
    <w:rsid w:val="00045839"/>
    <w:rsid w:val="00045DC4"/>
    <w:rsid w:val="00045E06"/>
    <w:rsid w:val="00051483"/>
    <w:rsid w:val="00051CB8"/>
    <w:rsid w:val="00052C54"/>
    <w:rsid w:val="0005476B"/>
    <w:rsid w:val="00055760"/>
    <w:rsid w:val="00057D0A"/>
    <w:rsid w:val="00061485"/>
    <w:rsid w:val="000617E5"/>
    <w:rsid w:val="0006199C"/>
    <w:rsid w:val="0006271C"/>
    <w:rsid w:val="0006294E"/>
    <w:rsid w:val="00062C01"/>
    <w:rsid w:val="00062D48"/>
    <w:rsid w:val="00063E8E"/>
    <w:rsid w:val="000640AE"/>
    <w:rsid w:val="000662CA"/>
    <w:rsid w:val="000717C4"/>
    <w:rsid w:val="000728D2"/>
    <w:rsid w:val="00072CDF"/>
    <w:rsid w:val="0007355E"/>
    <w:rsid w:val="0007421B"/>
    <w:rsid w:val="00074F49"/>
    <w:rsid w:val="00076B13"/>
    <w:rsid w:val="00076C52"/>
    <w:rsid w:val="00076C7E"/>
    <w:rsid w:val="00076CE1"/>
    <w:rsid w:val="00076D2E"/>
    <w:rsid w:val="0007750A"/>
    <w:rsid w:val="00077A4E"/>
    <w:rsid w:val="00077FF9"/>
    <w:rsid w:val="0008075D"/>
    <w:rsid w:val="000824DB"/>
    <w:rsid w:val="0008325D"/>
    <w:rsid w:val="000872B7"/>
    <w:rsid w:val="0008788F"/>
    <w:rsid w:val="000902E6"/>
    <w:rsid w:val="00090590"/>
    <w:rsid w:val="00090C6E"/>
    <w:rsid w:val="00090D35"/>
    <w:rsid w:val="00092D06"/>
    <w:rsid w:val="00093C4F"/>
    <w:rsid w:val="000948A0"/>
    <w:rsid w:val="000A0414"/>
    <w:rsid w:val="000A105B"/>
    <w:rsid w:val="000A1C75"/>
    <w:rsid w:val="000A220A"/>
    <w:rsid w:val="000A2BD5"/>
    <w:rsid w:val="000A2F6A"/>
    <w:rsid w:val="000A360B"/>
    <w:rsid w:val="000A3FE9"/>
    <w:rsid w:val="000A4097"/>
    <w:rsid w:val="000A4980"/>
    <w:rsid w:val="000A4CFA"/>
    <w:rsid w:val="000A536E"/>
    <w:rsid w:val="000A6720"/>
    <w:rsid w:val="000A724D"/>
    <w:rsid w:val="000A773E"/>
    <w:rsid w:val="000A78F8"/>
    <w:rsid w:val="000A799D"/>
    <w:rsid w:val="000B0074"/>
    <w:rsid w:val="000B0442"/>
    <w:rsid w:val="000B0E6D"/>
    <w:rsid w:val="000B1086"/>
    <w:rsid w:val="000B1810"/>
    <w:rsid w:val="000B2C65"/>
    <w:rsid w:val="000B3D1E"/>
    <w:rsid w:val="000B4564"/>
    <w:rsid w:val="000B47DC"/>
    <w:rsid w:val="000B54BF"/>
    <w:rsid w:val="000B5B59"/>
    <w:rsid w:val="000B63A3"/>
    <w:rsid w:val="000B73AB"/>
    <w:rsid w:val="000B744B"/>
    <w:rsid w:val="000B770D"/>
    <w:rsid w:val="000C0345"/>
    <w:rsid w:val="000C07AB"/>
    <w:rsid w:val="000C12E2"/>
    <w:rsid w:val="000C1A64"/>
    <w:rsid w:val="000C20E1"/>
    <w:rsid w:val="000C2A34"/>
    <w:rsid w:val="000C2F33"/>
    <w:rsid w:val="000C5028"/>
    <w:rsid w:val="000C52AA"/>
    <w:rsid w:val="000C7944"/>
    <w:rsid w:val="000C79B5"/>
    <w:rsid w:val="000D26D1"/>
    <w:rsid w:val="000D31B7"/>
    <w:rsid w:val="000D3250"/>
    <w:rsid w:val="000D345C"/>
    <w:rsid w:val="000D40AB"/>
    <w:rsid w:val="000D40FB"/>
    <w:rsid w:val="000D4674"/>
    <w:rsid w:val="000D5290"/>
    <w:rsid w:val="000D56EC"/>
    <w:rsid w:val="000D57BC"/>
    <w:rsid w:val="000D65B5"/>
    <w:rsid w:val="000E0778"/>
    <w:rsid w:val="000E27E1"/>
    <w:rsid w:val="000E5064"/>
    <w:rsid w:val="000E6C5A"/>
    <w:rsid w:val="000E6CAA"/>
    <w:rsid w:val="000E6D7C"/>
    <w:rsid w:val="000E7C17"/>
    <w:rsid w:val="000E7D4D"/>
    <w:rsid w:val="000E7DEE"/>
    <w:rsid w:val="000F04DE"/>
    <w:rsid w:val="000F1305"/>
    <w:rsid w:val="000F30E8"/>
    <w:rsid w:val="000F332A"/>
    <w:rsid w:val="000F34E2"/>
    <w:rsid w:val="000F3B28"/>
    <w:rsid w:val="000F4241"/>
    <w:rsid w:val="000F506D"/>
    <w:rsid w:val="000F6899"/>
    <w:rsid w:val="0010004A"/>
    <w:rsid w:val="00100116"/>
    <w:rsid w:val="00100719"/>
    <w:rsid w:val="0010074A"/>
    <w:rsid w:val="001017CD"/>
    <w:rsid w:val="0010189A"/>
    <w:rsid w:val="001022A1"/>
    <w:rsid w:val="001024E3"/>
    <w:rsid w:val="001025BF"/>
    <w:rsid w:val="00102BC5"/>
    <w:rsid w:val="00102EE9"/>
    <w:rsid w:val="0010349B"/>
    <w:rsid w:val="001036C0"/>
    <w:rsid w:val="00104B5A"/>
    <w:rsid w:val="00106432"/>
    <w:rsid w:val="001067ED"/>
    <w:rsid w:val="00106BB9"/>
    <w:rsid w:val="001072EB"/>
    <w:rsid w:val="001117B7"/>
    <w:rsid w:val="00111FC9"/>
    <w:rsid w:val="001129F0"/>
    <w:rsid w:val="00112F64"/>
    <w:rsid w:val="0011443A"/>
    <w:rsid w:val="001148F8"/>
    <w:rsid w:val="00114AEE"/>
    <w:rsid w:val="00116D8B"/>
    <w:rsid w:val="0011733E"/>
    <w:rsid w:val="00120A22"/>
    <w:rsid w:val="001222A3"/>
    <w:rsid w:val="00122841"/>
    <w:rsid w:val="00122A1B"/>
    <w:rsid w:val="00122FC6"/>
    <w:rsid w:val="0012363F"/>
    <w:rsid w:val="00123725"/>
    <w:rsid w:val="00124520"/>
    <w:rsid w:val="001245B1"/>
    <w:rsid w:val="00125D15"/>
    <w:rsid w:val="00126666"/>
    <w:rsid w:val="001278A8"/>
    <w:rsid w:val="0013019E"/>
    <w:rsid w:val="0013219E"/>
    <w:rsid w:val="00132EFA"/>
    <w:rsid w:val="00132F13"/>
    <w:rsid w:val="00133D60"/>
    <w:rsid w:val="00134445"/>
    <w:rsid w:val="001348F7"/>
    <w:rsid w:val="00135172"/>
    <w:rsid w:val="001361CC"/>
    <w:rsid w:val="001364AA"/>
    <w:rsid w:val="00136B95"/>
    <w:rsid w:val="00140739"/>
    <w:rsid w:val="00140CA0"/>
    <w:rsid w:val="0014183D"/>
    <w:rsid w:val="00143D11"/>
    <w:rsid w:val="00143D19"/>
    <w:rsid w:val="00145A77"/>
    <w:rsid w:val="001463A8"/>
    <w:rsid w:val="00146A76"/>
    <w:rsid w:val="001472D9"/>
    <w:rsid w:val="00147A96"/>
    <w:rsid w:val="00150384"/>
    <w:rsid w:val="001505BB"/>
    <w:rsid w:val="00150620"/>
    <w:rsid w:val="00150BF1"/>
    <w:rsid w:val="00151C29"/>
    <w:rsid w:val="00152B75"/>
    <w:rsid w:val="00152D40"/>
    <w:rsid w:val="0015488A"/>
    <w:rsid w:val="00156E90"/>
    <w:rsid w:val="00157337"/>
    <w:rsid w:val="00157391"/>
    <w:rsid w:val="00160851"/>
    <w:rsid w:val="00162483"/>
    <w:rsid w:val="00162A8D"/>
    <w:rsid w:val="001630A7"/>
    <w:rsid w:val="00163391"/>
    <w:rsid w:val="001644F3"/>
    <w:rsid w:val="0016461D"/>
    <w:rsid w:val="00164A98"/>
    <w:rsid w:val="00165449"/>
    <w:rsid w:val="0016550F"/>
    <w:rsid w:val="001661A4"/>
    <w:rsid w:val="0016688D"/>
    <w:rsid w:val="001677F7"/>
    <w:rsid w:val="0017011B"/>
    <w:rsid w:val="00171309"/>
    <w:rsid w:val="001724D3"/>
    <w:rsid w:val="00173308"/>
    <w:rsid w:val="001734B8"/>
    <w:rsid w:val="00174065"/>
    <w:rsid w:val="00174B06"/>
    <w:rsid w:val="0017636A"/>
    <w:rsid w:val="00176673"/>
    <w:rsid w:val="00176E03"/>
    <w:rsid w:val="00177F58"/>
    <w:rsid w:val="00180214"/>
    <w:rsid w:val="00180667"/>
    <w:rsid w:val="00181253"/>
    <w:rsid w:val="00181B68"/>
    <w:rsid w:val="00182227"/>
    <w:rsid w:val="00184713"/>
    <w:rsid w:val="00184D65"/>
    <w:rsid w:val="00185DB3"/>
    <w:rsid w:val="0018763E"/>
    <w:rsid w:val="00187B50"/>
    <w:rsid w:val="001907D0"/>
    <w:rsid w:val="001908A0"/>
    <w:rsid w:val="00191166"/>
    <w:rsid w:val="00192B27"/>
    <w:rsid w:val="00192F29"/>
    <w:rsid w:val="00193357"/>
    <w:rsid w:val="00193F1D"/>
    <w:rsid w:val="001945AD"/>
    <w:rsid w:val="00195FFF"/>
    <w:rsid w:val="00196061"/>
    <w:rsid w:val="00197F1B"/>
    <w:rsid w:val="001A0DA5"/>
    <w:rsid w:val="001A180E"/>
    <w:rsid w:val="001A3991"/>
    <w:rsid w:val="001A40AD"/>
    <w:rsid w:val="001A415B"/>
    <w:rsid w:val="001A46AE"/>
    <w:rsid w:val="001A49C4"/>
    <w:rsid w:val="001A4ACA"/>
    <w:rsid w:val="001A5354"/>
    <w:rsid w:val="001A5548"/>
    <w:rsid w:val="001A5B94"/>
    <w:rsid w:val="001A5D8D"/>
    <w:rsid w:val="001A5DC1"/>
    <w:rsid w:val="001A6409"/>
    <w:rsid w:val="001B0948"/>
    <w:rsid w:val="001B0A96"/>
    <w:rsid w:val="001B1A06"/>
    <w:rsid w:val="001B23A5"/>
    <w:rsid w:val="001B3145"/>
    <w:rsid w:val="001B3367"/>
    <w:rsid w:val="001B3923"/>
    <w:rsid w:val="001B45C6"/>
    <w:rsid w:val="001B573F"/>
    <w:rsid w:val="001B76E7"/>
    <w:rsid w:val="001C0B44"/>
    <w:rsid w:val="001C24A4"/>
    <w:rsid w:val="001C2F80"/>
    <w:rsid w:val="001C3C1D"/>
    <w:rsid w:val="001C48F9"/>
    <w:rsid w:val="001C5273"/>
    <w:rsid w:val="001C6D93"/>
    <w:rsid w:val="001D0161"/>
    <w:rsid w:val="001D0E86"/>
    <w:rsid w:val="001D1F8A"/>
    <w:rsid w:val="001D23BE"/>
    <w:rsid w:val="001D2DC6"/>
    <w:rsid w:val="001D3108"/>
    <w:rsid w:val="001D35F8"/>
    <w:rsid w:val="001D417E"/>
    <w:rsid w:val="001D422A"/>
    <w:rsid w:val="001D43E6"/>
    <w:rsid w:val="001D45F8"/>
    <w:rsid w:val="001D4942"/>
    <w:rsid w:val="001D573D"/>
    <w:rsid w:val="001D67A2"/>
    <w:rsid w:val="001D72CE"/>
    <w:rsid w:val="001E1A65"/>
    <w:rsid w:val="001E31BB"/>
    <w:rsid w:val="001E57B8"/>
    <w:rsid w:val="001E5922"/>
    <w:rsid w:val="001E63F8"/>
    <w:rsid w:val="001E6693"/>
    <w:rsid w:val="001E7F4E"/>
    <w:rsid w:val="001F0F79"/>
    <w:rsid w:val="001F1A69"/>
    <w:rsid w:val="001F2465"/>
    <w:rsid w:val="001F3BBB"/>
    <w:rsid w:val="001F43DE"/>
    <w:rsid w:val="001F7376"/>
    <w:rsid w:val="001F7C7D"/>
    <w:rsid w:val="00200816"/>
    <w:rsid w:val="00200AD7"/>
    <w:rsid w:val="00200F0C"/>
    <w:rsid w:val="00201403"/>
    <w:rsid w:val="002022A7"/>
    <w:rsid w:val="002027BB"/>
    <w:rsid w:val="002028AD"/>
    <w:rsid w:val="00202E76"/>
    <w:rsid w:val="00203269"/>
    <w:rsid w:val="00204146"/>
    <w:rsid w:val="00204421"/>
    <w:rsid w:val="00205211"/>
    <w:rsid w:val="00205449"/>
    <w:rsid w:val="002055FC"/>
    <w:rsid w:val="0020590F"/>
    <w:rsid w:val="00206EB9"/>
    <w:rsid w:val="00210327"/>
    <w:rsid w:val="00210BF3"/>
    <w:rsid w:val="0021109C"/>
    <w:rsid w:val="00214C0F"/>
    <w:rsid w:val="00215EF5"/>
    <w:rsid w:val="00216F91"/>
    <w:rsid w:val="00217042"/>
    <w:rsid w:val="002178B2"/>
    <w:rsid w:val="002206E1"/>
    <w:rsid w:val="00223CA4"/>
    <w:rsid w:val="002248FB"/>
    <w:rsid w:val="00224B9F"/>
    <w:rsid w:val="00225A69"/>
    <w:rsid w:val="00226936"/>
    <w:rsid w:val="00226B31"/>
    <w:rsid w:val="00226BF2"/>
    <w:rsid w:val="00227588"/>
    <w:rsid w:val="00230114"/>
    <w:rsid w:val="00230465"/>
    <w:rsid w:val="002308CD"/>
    <w:rsid w:val="00231569"/>
    <w:rsid w:val="0023156E"/>
    <w:rsid w:val="00232635"/>
    <w:rsid w:val="00234C59"/>
    <w:rsid w:val="00234E9C"/>
    <w:rsid w:val="00234EB4"/>
    <w:rsid w:val="0023527E"/>
    <w:rsid w:val="00236256"/>
    <w:rsid w:val="00237809"/>
    <w:rsid w:val="00240814"/>
    <w:rsid w:val="002409EF"/>
    <w:rsid w:val="00241493"/>
    <w:rsid w:val="00241B20"/>
    <w:rsid w:val="002429FA"/>
    <w:rsid w:val="0024309C"/>
    <w:rsid w:val="00245611"/>
    <w:rsid w:val="00245CE1"/>
    <w:rsid w:val="00246905"/>
    <w:rsid w:val="002474AE"/>
    <w:rsid w:val="00251150"/>
    <w:rsid w:val="002538AD"/>
    <w:rsid w:val="002548E3"/>
    <w:rsid w:val="002555A7"/>
    <w:rsid w:val="002565AC"/>
    <w:rsid w:val="002566F1"/>
    <w:rsid w:val="00256B60"/>
    <w:rsid w:val="0025792D"/>
    <w:rsid w:val="0025794F"/>
    <w:rsid w:val="00260827"/>
    <w:rsid w:val="002612C0"/>
    <w:rsid w:val="00262220"/>
    <w:rsid w:val="00264A52"/>
    <w:rsid w:val="00265A6D"/>
    <w:rsid w:val="00265B01"/>
    <w:rsid w:val="00267E5A"/>
    <w:rsid w:val="00267ED6"/>
    <w:rsid w:val="0027013F"/>
    <w:rsid w:val="00270B06"/>
    <w:rsid w:val="0027173D"/>
    <w:rsid w:val="0027180F"/>
    <w:rsid w:val="002741A5"/>
    <w:rsid w:val="00274FC5"/>
    <w:rsid w:val="002750F9"/>
    <w:rsid w:val="00276683"/>
    <w:rsid w:val="00276709"/>
    <w:rsid w:val="00280458"/>
    <w:rsid w:val="00280B0E"/>
    <w:rsid w:val="00280E6C"/>
    <w:rsid w:val="00282A12"/>
    <w:rsid w:val="00283F20"/>
    <w:rsid w:val="00284CFE"/>
    <w:rsid w:val="002862AC"/>
    <w:rsid w:val="00286DC4"/>
    <w:rsid w:val="0028703F"/>
    <w:rsid w:val="0029057B"/>
    <w:rsid w:val="00290869"/>
    <w:rsid w:val="00290AB5"/>
    <w:rsid w:val="00291263"/>
    <w:rsid w:val="00292CA4"/>
    <w:rsid w:val="00292CDA"/>
    <w:rsid w:val="00293C30"/>
    <w:rsid w:val="00294340"/>
    <w:rsid w:val="00294627"/>
    <w:rsid w:val="002957C0"/>
    <w:rsid w:val="00295DE5"/>
    <w:rsid w:val="002975C8"/>
    <w:rsid w:val="002A08C2"/>
    <w:rsid w:val="002A0B85"/>
    <w:rsid w:val="002A0DF9"/>
    <w:rsid w:val="002A2C6E"/>
    <w:rsid w:val="002A31FF"/>
    <w:rsid w:val="002A3CC5"/>
    <w:rsid w:val="002A56DE"/>
    <w:rsid w:val="002A6416"/>
    <w:rsid w:val="002A649B"/>
    <w:rsid w:val="002A722A"/>
    <w:rsid w:val="002B089B"/>
    <w:rsid w:val="002B0F37"/>
    <w:rsid w:val="002B1777"/>
    <w:rsid w:val="002B2677"/>
    <w:rsid w:val="002B3D72"/>
    <w:rsid w:val="002B4610"/>
    <w:rsid w:val="002B494F"/>
    <w:rsid w:val="002B5D2F"/>
    <w:rsid w:val="002B6C68"/>
    <w:rsid w:val="002C000B"/>
    <w:rsid w:val="002C1881"/>
    <w:rsid w:val="002C27CB"/>
    <w:rsid w:val="002C4394"/>
    <w:rsid w:val="002C5072"/>
    <w:rsid w:val="002C6862"/>
    <w:rsid w:val="002C776E"/>
    <w:rsid w:val="002D146D"/>
    <w:rsid w:val="002D1F08"/>
    <w:rsid w:val="002D28A3"/>
    <w:rsid w:val="002D3282"/>
    <w:rsid w:val="002D4427"/>
    <w:rsid w:val="002D5888"/>
    <w:rsid w:val="002D58E0"/>
    <w:rsid w:val="002D5F31"/>
    <w:rsid w:val="002D63BA"/>
    <w:rsid w:val="002D6FD2"/>
    <w:rsid w:val="002E020C"/>
    <w:rsid w:val="002E0B31"/>
    <w:rsid w:val="002E167B"/>
    <w:rsid w:val="002E1818"/>
    <w:rsid w:val="002E1FDE"/>
    <w:rsid w:val="002E2937"/>
    <w:rsid w:val="002E29F9"/>
    <w:rsid w:val="002E32C9"/>
    <w:rsid w:val="002E3611"/>
    <w:rsid w:val="002E3D53"/>
    <w:rsid w:val="002E407F"/>
    <w:rsid w:val="002F1270"/>
    <w:rsid w:val="002F16D3"/>
    <w:rsid w:val="002F20DE"/>
    <w:rsid w:val="002F2BAA"/>
    <w:rsid w:val="002F2F5C"/>
    <w:rsid w:val="002F439A"/>
    <w:rsid w:val="002F58C8"/>
    <w:rsid w:val="002F7860"/>
    <w:rsid w:val="002F7F65"/>
    <w:rsid w:val="0030088F"/>
    <w:rsid w:val="00300A33"/>
    <w:rsid w:val="00300C88"/>
    <w:rsid w:val="00300FE5"/>
    <w:rsid w:val="0030481A"/>
    <w:rsid w:val="00305129"/>
    <w:rsid w:val="0030572B"/>
    <w:rsid w:val="00306414"/>
    <w:rsid w:val="00306D7E"/>
    <w:rsid w:val="00310581"/>
    <w:rsid w:val="00310AE4"/>
    <w:rsid w:val="0031151E"/>
    <w:rsid w:val="0031194E"/>
    <w:rsid w:val="00312049"/>
    <w:rsid w:val="00312256"/>
    <w:rsid w:val="00312458"/>
    <w:rsid w:val="00312D32"/>
    <w:rsid w:val="00312DD8"/>
    <w:rsid w:val="003159AE"/>
    <w:rsid w:val="00315C4B"/>
    <w:rsid w:val="00315D27"/>
    <w:rsid w:val="00315DE5"/>
    <w:rsid w:val="003166A5"/>
    <w:rsid w:val="0031680A"/>
    <w:rsid w:val="00316E32"/>
    <w:rsid w:val="003202A5"/>
    <w:rsid w:val="003211BB"/>
    <w:rsid w:val="00321BCF"/>
    <w:rsid w:val="0032292A"/>
    <w:rsid w:val="003235BB"/>
    <w:rsid w:val="00323E10"/>
    <w:rsid w:val="00323F43"/>
    <w:rsid w:val="00324000"/>
    <w:rsid w:val="003252D7"/>
    <w:rsid w:val="00327659"/>
    <w:rsid w:val="00327FB6"/>
    <w:rsid w:val="0033113D"/>
    <w:rsid w:val="00331520"/>
    <w:rsid w:val="003320F5"/>
    <w:rsid w:val="00332177"/>
    <w:rsid w:val="003322C3"/>
    <w:rsid w:val="00332457"/>
    <w:rsid w:val="00332479"/>
    <w:rsid w:val="0033316C"/>
    <w:rsid w:val="00333B2E"/>
    <w:rsid w:val="003349FE"/>
    <w:rsid w:val="00337135"/>
    <w:rsid w:val="00340A9A"/>
    <w:rsid w:val="003413F7"/>
    <w:rsid w:val="0034141F"/>
    <w:rsid w:val="00341619"/>
    <w:rsid w:val="00341D37"/>
    <w:rsid w:val="00343969"/>
    <w:rsid w:val="003442F7"/>
    <w:rsid w:val="003446AA"/>
    <w:rsid w:val="0034573B"/>
    <w:rsid w:val="00350312"/>
    <w:rsid w:val="00350FCE"/>
    <w:rsid w:val="00351528"/>
    <w:rsid w:val="00352F14"/>
    <w:rsid w:val="00353014"/>
    <w:rsid w:val="0035479D"/>
    <w:rsid w:val="00354D6A"/>
    <w:rsid w:val="003555CC"/>
    <w:rsid w:val="0035668A"/>
    <w:rsid w:val="00356B59"/>
    <w:rsid w:val="00356CDF"/>
    <w:rsid w:val="003608F1"/>
    <w:rsid w:val="003613C5"/>
    <w:rsid w:val="00361917"/>
    <w:rsid w:val="00361A77"/>
    <w:rsid w:val="00361BA5"/>
    <w:rsid w:val="00361D57"/>
    <w:rsid w:val="003623FF"/>
    <w:rsid w:val="00362B0C"/>
    <w:rsid w:val="00363089"/>
    <w:rsid w:val="00363356"/>
    <w:rsid w:val="003634FC"/>
    <w:rsid w:val="0036401F"/>
    <w:rsid w:val="00364A07"/>
    <w:rsid w:val="00365866"/>
    <w:rsid w:val="00365AFA"/>
    <w:rsid w:val="00366307"/>
    <w:rsid w:val="00366C60"/>
    <w:rsid w:val="00367B6B"/>
    <w:rsid w:val="00372CE3"/>
    <w:rsid w:val="00373A15"/>
    <w:rsid w:val="00373C67"/>
    <w:rsid w:val="00374046"/>
    <w:rsid w:val="00374EBC"/>
    <w:rsid w:val="00375568"/>
    <w:rsid w:val="0037589B"/>
    <w:rsid w:val="00377869"/>
    <w:rsid w:val="00380071"/>
    <w:rsid w:val="0038045D"/>
    <w:rsid w:val="00380905"/>
    <w:rsid w:val="00382BF7"/>
    <w:rsid w:val="00382CEC"/>
    <w:rsid w:val="00382DC3"/>
    <w:rsid w:val="00385E76"/>
    <w:rsid w:val="003871DD"/>
    <w:rsid w:val="003877DE"/>
    <w:rsid w:val="00390A2F"/>
    <w:rsid w:val="003918EC"/>
    <w:rsid w:val="00392ED0"/>
    <w:rsid w:val="00395179"/>
    <w:rsid w:val="00395C57"/>
    <w:rsid w:val="003A0478"/>
    <w:rsid w:val="003A1341"/>
    <w:rsid w:val="003A165B"/>
    <w:rsid w:val="003A2B90"/>
    <w:rsid w:val="003A38FC"/>
    <w:rsid w:val="003A3D0B"/>
    <w:rsid w:val="003A415D"/>
    <w:rsid w:val="003A6E48"/>
    <w:rsid w:val="003A7058"/>
    <w:rsid w:val="003A7203"/>
    <w:rsid w:val="003A7395"/>
    <w:rsid w:val="003A7DE1"/>
    <w:rsid w:val="003B0853"/>
    <w:rsid w:val="003B0915"/>
    <w:rsid w:val="003B5A05"/>
    <w:rsid w:val="003B640D"/>
    <w:rsid w:val="003B6C82"/>
    <w:rsid w:val="003B7E62"/>
    <w:rsid w:val="003C337E"/>
    <w:rsid w:val="003C4C92"/>
    <w:rsid w:val="003C5109"/>
    <w:rsid w:val="003C71E9"/>
    <w:rsid w:val="003D08C4"/>
    <w:rsid w:val="003D3A7A"/>
    <w:rsid w:val="003D4ACB"/>
    <w:rsid w:val="003D4F0B"/>
    <w:rsid w:val="003D5545"/>
    <w:rsid w:val="003D58F8"/>
    <w:rsid w:val="003D5EE2"/>
    <w:rsid w:val="003D79CA"/>
    <w:rsid w:val="003E04C1"/>
    <w:rsid w:val="003E056F"/>
    <w:rsid w:val="003E14F4"/>
    <w:rsid w:val="003E154E"/>
    <w:rsid w:val="003E1587"/>
    <w:rsid w:val="003E1901"/>
    <w:rsid w:val="003E1CC1"/>
    <w:rsid w:val="003E2989"/>
    <w:rsid w:val="003E2DC4"/>
    <w:rsid w:val="003E31E8"/>
    <w:rsid w:val="003E48D7"/>
    <w:rsid w:val="003E4901"/>
    <w:rsid w:val="003E54B4"/>
    <w:rsid w:val="003E567F"/>
    <w:rsid w:val="003E6711"/>
    <w:rsid w:val="003F155A"/>
    <w:rsid w:val="003F317A"/>
    <w:rsid w:val="003F3716"/>
    <w:rsid w:val="003F4C46"/>
    <w:rsid w:val="003F7690"/>
    <w:rsid w:val="00402DB4"/>
    <w:rsid w:val="00403475"/>
    <w:rsid w:val="0040401B"/>
    <w:rsid w:val="00404D16"/>
    <w:rsid w:val="00405225"/>
    <w:rsid w:val="0040792B"/>
    <w:rsid w:val="00410D10"/>
    <w:rsid w:val="00411B56"/>
    <w:rsid w:val="00411E5B"/>
    <w:rsid w:val="00411F7A"/>
    <w:rsid w:val="004152D3"/>
    <w:rsid w:val="004176E4"/>
    <w:rsid w:val="00421581"/>
    <w:rsid w:val="004215F9"/>
    <w:rsid w:val="00421DF9"/>
    <w:rsid w:val="0042201E"/>
    <w:rsid w:val="00422317"/>
    <w:rsid w:val="00422A2F"/>
    <w:rsid w:val="00423FC2"/>
    <w:rsid w:val="0042522B"/>
    <w:rsid w:val="0042528E"/>
    <w:rsid w:val="00425864"/>
    <w:rsid w:val="00425B34"/>
    <w:rsid w:val="0042608C"/>
    <w:rsid w:val="004261C4"/>
    <w:rsid w:val="00426A3F"/>
    <w:rsid w:val="004306F8"/>
    <w:rsid w:val="004326F1"/>
    <w:rsid w:val="00432A55"/>
    <w:rsid w:val="00433D04"/>
    <w:rsid w:val="00436590"/>
    <w:rsid w:val="00436F9C"/>
    <w:rsid w:val="00437533"/>
    <w:rsid w:val="0044079D"/>
    <w:rsid w:val="00442BB7"/>
    <w:rsid w:val="00443678"/>
    <w:rsid w:val="0044533D"/>
    <w:rsid w:val="004468DE"/>
    <w:rsid w:val="00450433"/>
    <w:rsid w:val="0045052A"/>
    <w:rsid w:val="00450DC4"/>
    <w:rsid w:val="00451836"/>
    <w:rsid w:val="004519B7"/>
    <w:rsid w:val="00452403"/>
    <w:rsid w:val="004527AA"/>
    <w:rsid w:val="0045302F"/>
    <w:rsid w:val="00453074"/>
    <w:rsid w:val="0045377A"/>
    <w:rsid w:val="00454D50"/>
    <w:rsid w:val="00455192"/>
    <w:rsid w:val="004569E3"/>
    <w:rsid w:val="004602B7"/>
    <w:rsid w:val="00460C48"/>
    <w:rsid w:val="00462825"/>
    <w:rsid w:val="00462D67"/>
    <w:rsid w:val="00462DF0"/>
    <w:rsid w:val="00462F0A"/>
    <w:rsid w:val="004631BD"/>
    <w:rsid w:val="00463F11"/>
    <w:rsid w:val="00463F80"/>
    <w:rsid w:val="0046478D"/>
    <w:rsid w:val="00464CAD"/>
    <w:rsid w:val="00464DB1"/>
    <w:rsid w:val="004650AE"/>
    <w:rsid w:val="0046551F"/>
    <w:rsid w:val="00466465"/>
    <w:rsid w:val="00467223"/>
    <w:rsid w:val="0046733F"/>
    <w:rsid w:val="004676AC"/>
    <w:rsid w:val="004677DD"/>
    <w:rsid w:val="00471459"/>
    <w:rsid w:val="00471D7A"/>
    <w:rsid w:val="00471E06"/>
    <w:rsid w:val="00472747"/>
    <w:rsid w:val="00474098"/>
    <w:rsid w:val="0047482B"/>
    <w:rsid w:val="004756B5"/>
    <w:rsid w:val="00476243"/>
    <w:rsid w:val="004772F3"/>
    <w:rsid w:val="00477704"/>
    <w:rsid w:val="00477F66"/>
    <w:rsid w:val="00480278"/>
    <w:rsid w:val="00481053"/>
    <w:rsid w:val="00484624"/>
    <w:rsid w:val="00484E06"/>
    <w:rsid w:val="0048663B"/>
    <w:rsid w:val="004866E6"/>
    <w:rsid w:val="00487104"/>
    <w:rsid w:val="004877FB"/>
    <w:rsid w:val="0049121B"/>
    <w:rsid w:val="0049274A"/>
    <w:rsid w:val="00493186"/>
    <w:rsid w:val="0049372C"/>
    <w:rsid w:val="0049392E"/>
    <w:rsid w:val="00493E0C"/>
    <w:rsid w:val="004946A8"/>
    <w:rsid w:val="00494D83"/>
    <w:rsid w:val="00494F15"/>
    <w:rsid w:val="0049575C"/>
    <w:rsid w:val="00495EBF"/>
    <w:rsid w:val="004967A8"/>
    <w:rsid w:val="00496AB8"/>
    <w:rsid w:val="004A19A1"/>
    <w:rsid w:val="004A1CC0"/>
    <w:rsid w:val="004A39CE"/>
    <w:rsid w:val="004A4106"/>
    <w:rsid w:val="004A5079"/>
    <w:rsid w:val="004A55DD"/>
    <w:rsid w:val="004A573C"/>
    <w:rsid w:val="004A5814"/>
    <w:rsid w:val="004A6330"/>
    <w:rsid w:val="004A6D03"/>
    <w:rsid w:val="004A7140"/>
    <w:rsid w:val="004A7481"/>
    <w:rsid w:val="004A7DD4"/>
    <w:rsid w:val="004B099A"/>
    <w:rsid w:val="004B11DF"/>
    <w:rsid w:val="004B13A7"/>
    <w:rsid w:val="004B1CDD"/>
    <w:rsid w:val="004B2666"/>
    <w:rsid w:val="004B2DE5"/>
    <w:rsid w:val="004B466A"/>
    <w:rsid w:val="004B4D30"/>
    <w:rsid w:val="004B663E"/>
    <w:rsid w:val="004B75D1"/>
    <w:rsid w:val="004B7D1C"/>
    <w:rsid w:val="004C01B9"/>
    <w:rsid w:val="004C1F3B"/>
    <w:rsid w:val="004C2BBF"/>
    <w:rsid w:val="004C5BA4"/>
    <w:rsid w:val="004C7CB6"/>
    <w:rsid w:val="004D0B6E"/>
    <w:rsid w:val="004D1295"/>
    <w:rsid w:val="004D1742"/>
    <w:rsid w:val="004D3905"/>
    <w:rsid w:val="004D3F57"/>
    <w:rsid w:val="004D5617"/>
    <w:rsid w:val="004D576D"/>
    <w:rsid w:val="004D6A4B"/>
    <w:rsid w:val="004D7661"/>
    <w:rsid w:val="004E0EA9"/>
    <w:rsid w:val="004E2162"/>
    <w:rsid w:val="004E2A6E"/>
    <w:rsid w:val="004E2B2D"/>
    <w:rsid w:val="004E394D"/>
    <w:rsid w:val="004E3E06"/>
    <w:rsid w:val="004E4A1F"/>
    <w:rsid w:val="004E52CA"/>
    <w:rsid w:val="004E6CF4"/>
    <w:rsid w:val="004E790C"/>
    <w:rsid w:val="004E7ACC"/>
    <w:rsid w:val="004F0E73"/>
    <w:rsid w:val="004F1653"/>
    <w:rsid w:val="004F1B94"/>
    <w:rsid w:val="004F2080"/>
    <w:rsid w:val="004F362D"/>
    <w:rsid w:val="004F3D9D"/>
    <w:rsid w:val="004F427E"/>
    <w:rsid w:val="004F46FE"/>
    <w:rsid w:val="004F4B0C"/>
    <w:rsid w:val="004F4D29"/>
    <w:rsid w:val="004F5F21"/>
    <w:rsid w:val="004F65DD"/>
    <w:rsid w:val="004F66A1"/>
    <w:rsid w:val="004F6AD3"/>
    <w:rsid w:val="004F75C4"/>
    <w:rsid w:val="004F7A08"/>
    <w:rsid w:val="0050011B"/>
    <w:rsid w:val="00500482"/>
    <w:rsid w:val="00500672"/>
    <w:rsid w:val="00500A66"/>
    <w:rsid w:val="0050196C"/>
    <w:rsid w:val="00502291"/>
    <w:rsid w:val="00502A98"/>
    <w:rsid w:val="00502EF7"/>
    <w:rsid w:val="0050635C"/>
    <w:rsid w:val="00510EC4"/>
    <w:rsid w:val="00511244"/>
    <w:rsid w:val="0051200C"/>
    <w:rsid w:val="00514604"/>
    <w:rsid w:val="0051488E"/>
    <w:rsid w:val="00517071"/>
    <w:rsid w:val="00517A0B"/>
    <w:rsid w:val="00517E6D"/>
    <w:rsid w:val="00520E68"/>
    <w:rsid w:val="005222FC"/>
    <w:rsid w:val="0052260A"/>
    <w:rsid w:val="00522C14"/>
    <w:rsid w:val="00523768"/>
    <w:rsid w:val="00525335"/>
    <w:rsid w:val="00525358"/>
    <w:rsid w:val="00526F8D"/>
    <w:rsid w:val="0052719F"/>
    <w:rsid w:val="00530411"/>
    <w:rsid w:val="00530473"/>
    <w:rsid w:val="0053088D"/>
    <w:rsid w:val="00531427"/>
    <w:rsid w:val="00531B8F"/>
    <w:rsid w:val="005323B5"/>
    <w:rsid w:val="00532A91"/>
    <w:rsid w:val="00532C5D"/>
    <w:rsid w:val="00534675"/>
    <w:rsid w:val="00534F45"/>
    <w:rsid w:val="00535117"/>
    <w:rsid w:val="00535F96"/>
    <w:rsid w:val="005362D4"/>
    <w:rsid w:val="00536AF7"/>
    <w:rsid w:val="005379A9"/>
    <w:rsid w:val="00537B20"/>
    <w:rsid w:val="0054012D"/>
    <w:rsid w:val="0054100C"/>
    <w:rsid w:val="00542273"/>
    <w:rsid w:val="005422DF"/>
    <w:rsid w:val="00542AEC"/>
    <w:rsid w:val="00542BF4"/>
    <w:rsid w:val="00544464"/>
    <w:rsid w:val="00544AE8"/>
    <w:rsid w:val="00545ADB"/>
    <w:rsid w:val="00545F79"/>
    <w:rsid w:val="005463C2"/>
    <w:rsid w:val="00546B12"/>
    <w:rsid w:val="00546E06"/>
    <w:rsid w:val="005474A1"/>
    <w:rsid w:val="00547E9F"/>
    <w:rsid w:val="00547F9F"/>
    <w:rsid w:val="005513CA"/>
    <w:rsid w:val="00553843"/>
    <w:rsid w:val="005541FF"/>
    <w:rsid w:val="0055453C"/>
    <w:rsid w:val="005549FE"/>
    <w:rsid w:val="00554FDB"/>
    <w:rsid w:val="00555832"/>
    <w:rsid w:val="00555BA0"/>
    <w:rsid w:val="0055670F"/>
    <w:rsid w:val="00557167"/>
    <w:rsid w:val="00557878"/>
    <w:rsid w:val="00560C6D"/>
    <w:rsid w:val="005611C1"/>
    <w:rsid w:val="00562548"/>
    <w:rsid w:val="0056426F"/>
    <w:rsid w:val="0056495F"/>
    <w:rsid w:val="00565D71"/>
    <w:rsid w:val="0056608A"/>
    <w:rsid w:val="005667F9"/>
    <w:rsid w:val="00567E2A"/>
    <w:rsid w:val="00570126"/>
    <w:rsid w:val="00571627"/>
    <w:rsid w:val="00572B5F"/>
    <w:rsid w:val="005733E7"/>
    <w:rsid w:val="00573568"/>
    <w:rsid w:val="00574586"/>
    <w:rsid w:val="005745D7"/>
    <w:rsid w:val="00575DCF"/>
    <w:rsid w:val="00575F54"/>
    <w:rsid w:val="00577E80"/>
    <w:rsid w:val="00581D2A"/>
    <w:rsid w:val="00581E29"/>
    <w:rsid w:val="00581F21"/>
    <w:rsid w:val="005820B9"/>
    <w:rsid w:val="0058391F"/>
    <w:rsid w:val="00584F9C"/>
    <w:rsid w:val="00585157"/>
    <w:rsid w:val="0058527D"/>
    <w:rsid w:val="00585804"/>
    <w:rsid w:val="00585BB5"/>
    <w:rsid w:val="00586E02"/>
    <w:rsid w:val="00586FD1"/>
    <w:rsid w:val="0058711C"/>
    <w:rsid w:val="00587AD7"/>
    <w:rsid w:val="005908D7"/>
    <w:rsid w:val="00590CDB"/>
    <w:rsid w:val="00593BE3"/>
    <w:rsid w:val="0059453D"/>
    <w:rsid w:val="00594707"/>
    <w:rsid w:val="00595EFD"/>
    <w:rsid w:val="00596B58"/>
    <w:rsid w:val="00596E33"/>
    <w:rsid w:val="005A10E8"/>
    <w:rsid w:val="005A1A61"/>
    <w:rsid w:val="005A21C5"/>
    <w:rsid w:val="005A2217"/>
    <w:rsid w:val="005A23AF"/>
    <w:rsid w:val="005A3650"/>
    <w:rsid w:val="005A3993"/>
    <w:rsid w:val="005A3D1B"/>
    <w:rsid w:val="005A4614"/>
    <w:rsid w:val="005A4B9E"/>
    <w:rsid w:val="005A5A3C"/>
    <w:rsid w:val="005A65BC"/>
    <w:rsid w:val="005A699B"/>
    <w:rsid w:val="005A714B"/>
    <w:rsid w:val="005B00D6"/>
    <w:rsid w:val="005B10E0"/>
    <w:rsid w:val="005B3856"/>
    <w:rsid w:val="005B3EA4"/>
    <w:rsid w:val="005B5E0C"/>
    <w:rsid w:val="005B6AAE"/>
    <w:rsid w:val="005B7100"/>
    <w:rsid w:val="005B7C28"/>
    <w:rsid w:val="005C2108"/>
    <w:rsid w:val="005C21E7"/>
    <w:rsid w:val="005C2468"/>
    <w:rsid w:val="005C291B"/>
    <w:rsid w:val="005C54F7"/>
    <w:rsid w:val="005C6108"/>
    <w:rsid w:val="005C7390"/>
    <w:rsid w:val="005C753A"/>
    <w:rsid w:val="005D0A5F"/>
    <w:rsid w:val="005D19C5"/>
    <w:rsid w:val="005D1AFA"/>
    <w:rsid w:val="005D20AA"/>
    <w:rsid w:val="005D28B8"/>
    <w:rsid w:val="005D2D0B"/>
    <w:rsid w:val="005D521B"/>
    <w:rsid w:val="005D5F93"/>
    <w:rsid w:val="005D60DA"/>
    <w:rsid w:val="005D71DF"/>
    <w:rsid w:val="005D7532"/>
    <w:rsid w:val="005D7772"/>
    <w:rsid w:val="005E13CB"/>
    <w:rsid w:val="005E1963"/>
    <w:rsid w:val="005E2191"/>
    <w:rsid w:val="005E22A9"/>
    <w:rsid w:val="005E2651"/>
    <w:rsid w:val="005E2E14"/>
    <w:rsid w:val="005E33C7"/>
    <w:rsid w:val="005E4280"/>
    <w:rsid w:val="005E50CB"/>
    <w:rsid w:val="005E61CE"/>
    <w:rsid w:val="005E6546"/>
    <w:rsid w:val="005E7D6F"/>
    <w:rsid w:val="005E7E9A"/>
    <w:rsid w:val="005F0226"/>
    <w:rsid w:val="005F08C6"/>
    <w:rsid w:val="005F12DF"/>
    <w:rsid w:val="005F36AE"/>
    <w:rsid w:val="005F3DAD"/>
    <w:rsid w:val="005F526E"/>
    <w:rsid w:val="005F5D06"/>
    <w:rsid w:val="005F6787"/>
    <w:rsid w:val="005F68E4"/>
    <w:rsid w:val="005F6BDA"/>
    <w:rsid w:val="005F7B61"/>
    <w:rsid w:val="005F7B72"/>
    <w:rsid w:val="00601124"/>
    <w:rsid w:val="00604AC1"/>
    <w:rsid w:val="00604FFA"/>
    <w:rsid w:val="00606425"/>
    <w:rsid w:val="00606D2A"/>
    <w:rsid w:val="006079CA"/>
    <w:rsid w:val="00607E55"/>
    <w:rsid w:val="00611A14"/>
    <w:rsid w:val="00612138"/>
    <w:rsid w:val="006121BC"/>
    <w:rsid w:val="00612228"/>
    <w:rsid w:val="006130CB"/>
    <w:rsid w:val="0061359B"/>
    <w:rsid w:val="00617B8C"/>
    <w:rsid w:val="00620B45"/>
    <w:rsid w:val="00620DDD"/>
    <w:rsid w:val="006215C5"/>
    <w:rsid w:val="00621ED1"/>
    <w:rsid w:val="00622C1E"/>
    <w:rsid w:val="00623339"/>
    <w:rsid w:val="0062415E"/>
    <w:rsid w:val="00624178"/>
    <w:rsid w:val="00625807"/>
    <w:rsid w:val="00627915"/>
    <w:rsid w:val="006305A1"/>
    <w:rsid w:val="00631117"/>
    <w:rsid w:val="00631CE5"/>
    <w:rsid w:val="00632EAA"/>
    <w:rsid w:val="00633A0D"/>
    <w:rsid w:val="00634564"/>
    <w:rsid w:val="00634C53"/>
    <w:rsid w:val="00634EDC"/>
    <w:rsid w:val="00634FF4"/>
    <w:rsid w:val="006357B9"/>
    <w:rsid w:val="00636F84"/>
    <w:rsid w:val="00637511"/>
    <w:rsid w:val="006402CF"/>
    <w:rsid w:val="00640A2D"/>
    <w:rsid w:val="00640AC9"/>
    <w:rsid w:val="00642BE9"/>
    <w:rsid w:val="006435EB"/>
    <w:rsid w:val="006442DA"/>
    <w:rsid w:val="0064598D"/>
    <w:rsid w:val="00646BF3"/>
    <w:rsid w:val="00647DA2"/>
    <w:rsid w:val="00647EEE"/>
    <w:rsid w:val="00652A37"/>
    <w:rsid w:val="00652DBB"/>
    <w:rsid w:val="00652F41"/>
    <w:rsid w:val="00654AAD"/>
    <w:rsid w:val="0065549A"/>
    <w:rsid w:val="006572F6"/>
    <w:rsid w:val="0066055B"/>
    <w:rsid w:val="00660BD4"/>
    <w:rsid w:val="00660C09"/>
    <w:rsid w:val="00660D2B"/>
    <w:rsid w:val="006614FB"/>
    <w:rsid w:val="00661601"/>
    <w:rsid w:val="00662BEB"/>
    <w:rsid w:val="00664A91"/>
    <w:rsid w:val="0066534F"/>
    <w:rsid w:val="006672CB"/>
    <w:rsid w:val="00667B10"/>
    <w:rsid w:val="00671300"/>
    <w:rsid w:val="006722DF"/>
    <w:rsid w:val="006725A2"/>
    <w:rsid w:val="00674144"/>
    <w:rsid w:val="00674C3E"/>
    <w:rsid w:val="00675731"/>
    <w:rsid w:val="00676246"/>
    <w:rsid w:val="006777AB"/>
    <w:rsid w:val="006809D9"/>
    <w:rsid w:val="00681003"/>
    <w:rsid w:val="006814C9"/>
    <w:rsid w:val="00681CCB"/>
    <w:rsid w:val="006821FD"/>
    <w:rsid w:val="006835AD"/>
    <w:rsid w:val="006839FF"/>
    <w:rsid w:val="00683F1A"/>
    <w:rsid w:val="00685404"/>
    <w:rsid w:val="0068775D"/>
    <w:rsid w:val="00687A68"/>
    <w:rsid w:val="00690FCF"/>
    <w:rsid w:val="00690FF7"/>
    <w:rsid w:val="006910DC"/>
    <w:rsid w:val="006912D1"/>
    <w:rsid w:val="00691DB6"/>
    <w:rsid w:val="00692E2C"/>
    <w:rsid w:val="0069345F"/>
    <w:rsid w:val="00696165"/>
    <w:rsid w:val="006A0E3E"/>
    <w:rsid w:val="006A1100"/>
    <w:rsid w:val="006A14F5"/>
    <w:rsid w:val="006A27FB"/>
    <w:rsid w:val="006A317B"/>
    <w:rsid w:val="006A34E1"/>
    <w:rsid w:val="006A37BE"/>
    <w:rsid w:val="006A5742"/>
    <w:rsid w:val="006A5B75"/>
    <w:rsid w:val="006A647D"/>
    <w:rsid w:val="006A66D5"/>
    <w:rsid w:val="006A6D85"/>
    <w:rsid w:val="006A784F"/>
    <w:rsid w:val="006B0D49"/>
    <w:rsid w:val="006B1837"/>
    <w:rsid w:val="006B1CD4"/>
    <w:rsid w:val="006B2CED"/>
    <w:rsid w:val="006B3E63"/>
    <w:rsid w:val="006B434E"/>
    <w:rsid w:val="006B457C"/>
    <w:rsid w:val="006B4BCF"/>
    <w:rsid w:val="006B5231"/>
    <w:rsid w:val="006B52EB"/>
    <w:rsid w:val="006B54D3"/>
    <w:rsid w:val="006B7E4E"/>
    <w:rsid w:val="006C15D8"/>
    <w:rsid w:val="006C1A2E"/>
    <w:rsid w:val="006C1A32"/>
    <w:rsid w:val="006C2DD4"/>
    <w:rsid w:val="006C4714"/>
    <w:rsid w:val="006C478D"/>
    <w:rsid w:val="006C565A"/>
    <w:rsid w:val="006C596E"/>
    <w:rsid w:val="006C702C"/>
    <w:rsid w:val="006C7562"/>
    <w:rsid w:val="006D1137"/>
    <w:rsid w:val="006D1918"/>
    <w:rsid w:val="006D3B9F"/>
    <w:rsid w:val="006D432B"/>
    <w:rsid w:val="006D5ADC"/>
    <w:rsid w:val="006D61E3"/>
    <w:rsid w:val="006E00A7"/>
    <w:rsid w:val="006E00EF"/>
    <w:rsid w:val="006E01A5"/>
    <w:rsid w:val="006E0EB8"/>
    <w:rsid w:val="006E157F"/>
    <w:rsid w:val="006E2B19"/>
    <w:rsid w:val="006E30E7"/>
    <w:rsid w:val="006E3B1F"/>
    <w:rsid w:val="006E3E85"/>
    <w:rsid w:val="006E45FA"/>
    <w:rsid w:val="006E4FFF"/>
    <w:rsid w:val="006E5BE8"/>
    <w:rsid w:val="006E6EF3"/>
    <w:rsid w:val="006E704C"/>
    <w:rsid w:val="006F16E2"/>
    <w:rsid w:val="006F3477"/>
    <w:rsid w:val="006F371E"/>
    <w:rsid w:val="006F3C86"/>
    <w:rsid w:val="006F3DF7"/>
    <w:rsid w:val="006F4868"/>
    <w:rsid w:val="006F4926"/>
    <w:rsid w:val="006F5ED4"/>
    <w:rsid w:val="006F6203"/>
    <w:rsid w:val="006F6B34"/>
    <w:rsid w:val="006F6F04"/>
    <w:rsid w:val="00700BE3"/>
    <w:rsid w:val="00700C55"/>
    <w:rsid w:val="007016A5"/>
    <w:rsid w:val="00702F02"/>
    <w:rsid w:val="00703BC5"/>
    <w:rsid w:val="007040DF"/>
    <w:rsid w:val="0070678C"/>
    <w:rsid w:val="00706F70"/>
    <w:rsid w:val="00710756"/>
    <w:rsid w:val="00710C12"/>
    <w:rsid w:val="00712191"/>
    <w:rsid w:val="00712AB3"/>
    <w:rsid w:val="007131CB"/>
    <w:rsid w:val="00714011"/>
    <w:rsid w:val="0071458A"/>
    <w:rsid w:val="00714D4B"/>
    <w:rsid w:val="00715BB3"/>
    <w:rsid w:val="00715C96"/>
    <w:rsid w:val="007160C0"/>
    <w:rsid w:val="007163E3"/>
    <w:rsid w:val="00716A3F"/>
    <w:rsid w:val="00717446"/>
    <w:rsid w:val="007178F3"/>
    <w:rsid w:val="007179CE"/>
    <w:rsid w:val="00717F8B"/>
    <w:rsid w:val="0072017E"/>
    <w:rsid w:val="00720439"/>
    <w:rsid w:val="0072150C"/>
    <w:rsid w:val="00721797"/>
    <w:rsid w:val="007229FE"/>
    <w:rsid w:val="00723267"/>
    <w:rsid w:val="00723512"/>
    <w:rsid w:val="00723634"/>
    <w:rsid w:val="00723E7C"/>
    <w:rsid w:val="00724893"/>
    <w:rsid w:val="00724DBF"/>
    <w:rsid w:val="00724F9D"/>
    <w:rsid w:val="00725F92"/>
    <w:rsid w:val="00730D58"/>
    <w:rsid w:val="00730D7C"/>
    <w:rsid w:val="00732637"/>
    <w:rsid w:val="0073270E"/>
    <w:rsid w:val="00733ECD"/>
    <w:rsid w:val="00734B65"/>
    <w:rsid w:val="00735816"/>
    <w:rsid w:val="00735B65"/>
    <w:rsid w:val="00736024"/>
    <w:rsid w:val="00736C3D"/>
    <w:rsid w:val="0074004C"/>
    <w:rsid w:val="0074081E"/>
    <w:rsid w:val="00742CE9"/>
    <w:rsid w:val="00742E38"/>
    <w:rsid w:val="00743724"/>
    <w:rsid w:val="00745AC7"/>
    <w:rsid w:val="00745C33"/>
    <w:rsid w:val="00747531"/>
    <w:rsid w:val="007477DF"/>
    <w:rsid w:val="007507AA"/>
    <w:rsid w:val="00750891"/>
    <w:rsid w:val="007509D5"/>
    <w:rsid w:val="00750A98"/>
    <w:rsid w:val="0075205B"/>
    <w:rsid w:val="00752332"/>
    <w:rsid w:val="00753172"/>
    <w:rsid w:val="00753A63"/>
    <w:rsid w:val="00754531"/>
    <w:rsid w:val="00754FB0"/>
    <w:rsid w:val="0076059D"/>
    <w:rsid w:val="00762295"/>
    <w:rsid w:val="00762590"/>
    <w:rsid w:val="00763709"/>
    <w:rsid w:val="00764297"/>
    <w:rsid w:val="007646F7"/>
    <w:rsid w:val="00764C59"/>
    <w:rsid w:val="00765D1C"/>
    <w:rsid w:val="00770861"/>
    <w:rsid w:val="00770C6E"/>
    <w:rsid w:val="0077356A"/>
    <w:rsid w:val="0077359C"/>
    <w:rsid w:val="0077383C"/>
    <w:rsid w:val="007739EA"/>
    <w:rsid w:val="00775B8C"/>
    <w:rsid w:val="00775C17"/>
    <w:rsid w:val="0077679E"/>
    <w:rsid w:val="00776859"/>
    <w:rsid w:val="00776B52"/>
    <w:rsid w:val="00777174"/>
    <w:rsid w:val="00777B5D"/>
    <w:rsid w:val="00781062"/>
    <w:rsid w:val="007813AA"/>
    <w:rsid w:val="00782305"/>
    <w:rsid w:val="00782838"/>
    <w:rsid w:val="007835F8"/>
    <w:rsid w:val="00784474"/>
    <w:rsid w:val="0078451F"/>
    <w:rsid w:val="00784FAF"/>
    <w:rsid w:val="00785611"/>
    <w:rsid w:val="00785D86"/>
    <w:rsid w:val="00786351"/>
    <w:rsid w:val="007867ED"/>
    <w:rsid w:val="00786C97"/>
    <w:rsid w:val="00787543"/>
    <w:rsid w:val="00787A94"/>
    <w:rsid w:val="00791799"/>
    <w:rsid w:val="00794415"/>
    <w:rsid w:val="007A0BCC"/>
    <w:rsid w:val="007A0DAB"/>
    <w:rsid w:val="007A1ACB"/>
    <w:rsid w:val="007A2600"/>
    <w:rsid w:val="007A2C7C"/>
    <w:rsid w:val="007A31C7"/>
    <w:rsid w:val="007A377F"/>
    <w:rsid w:val="007A42BF"/>
    <w:rsid w:val="007A43B0"/>
    <w:rsid w:val="007A517D"/>
    <w:rsid w:val="007A5352"/>
    <w:rsid w:val="007A62D3"/>
    <w:rsid w:val="007A70F7"/>
    <w:rsid w:val="007A7350"/>
    <w:rsid w:val="007A7891"/>
    <w:rsid w:val="007A7B26"/>
    <w:rsid w:val="007B0182"/>
    <w:rsid w:val="007B07BF"/>
    <w:rsid w:val="007B2E5F"/>
    <w:rsid w:val="007B2FE5"/>
    <w:rsid w:val="007B449B"/>
    <w:rsid w:val="007B4F73"/>
    <w:rsid w:val="007B5EA0"/>
    <w:rsid w:val="007B695B"/>
    <w:rsid w:val="007B6E19"/>
    <w:rsid w:val="007B6EF8"/>
    <w:rsid w:val="007B7EB7"/>
    <w:rsid w:val="007C0156"/>
    <w:rsid w:val="007C1DB9"/>
    <w:rsid w:val="007C2549"/>
    <w:rsid w:val="007C275E"/>
    <w:rsid w:val="007C3455"/>
    <w:rsid w:val="007C3E6E"/>
    <w:rsid w:val="007C42D6"/>
    <w:rsid w:val="007C470E"/>
    <w:rsid w:val="007C515D"/>
    <w:rsid w:val="007C51B5"/>
    <w:rsid w:val="007C57E9"/>
    <w:rsid w:val="007C7D57"/>
    <w:rsid w:val="007D1A56"/>
    <w:rsid w:val="007D1FCE"/>
    <w:rsid w:val="007D22E3"/>
    <w:rsid w:val="007D3B5D"/>
    <w:rsid w:val="007D3F07"/>
    <w:rsid w:val="007D5469"/>
    <w:rsid w:val="007D6B75"/>
    <w:rsid w:val="007E0A73"/>
    <w:rsid w:val="007E160D"/>
    <w:rsid w:val="007E27A8"/>
    <w:rsid w:val="007E2C69"/>
    <w:rsid w:val="007E3619"/>
    <w:rsid w:val="007E3909"/>
    <w:rsid w:val="007E5375"/>
    <w:rsid w:val="007E5AEA"/>
    <w:rsid w:val="007E5D00"/>
    <w:rsid w:val="007E652F"/>
    <w:rsid w:val="007E6810"/>
    <w:rsid w:val="007F12D7"/>
    <w:rsid w:val="007F15B9"/>
    <w:rsid w:val="007F1C92"/>
    <w:rsid w:val="007F3119"/>
    <w:rsid w:val="007F380A"/>
    <w:rsid w:val="007F5AA0"/>
    <w:rsid w:val="007F6433"/>
    <w:rsid w:val="007F690F"/>
    <w:rsid w:val="007F735A"/>
    <w:rsid w:val="00800C29"/>
    <w:rsid w:val="00800C2C"/>
    <w:rsid w:val="00801AD8"/>
    <w:rsid w:val="0080255F"/>
    <w:rsid w:val="00802FD5"/>
    <w:rsid w:val="00806DC6"/>
    <w:rsid w:val="00811A06"/>
    <w:rsid w:val="00812495"/>
    <w:rsid w:val="0081333B"/>
    <w:rsid w:val="0081353D"/>
    <w:rsid w:val="0081399E"/>
    <w:rsid w:val="00814B3A"/>
    <w:rsid w:val="00816553"/>
    <w:rsid w:val="0081657A"/>
    <w:rsid w:val="008168F9"/>
    <w:rsid w:val="00817B10"/>
    <w:rsid w:val="00817E46"/>
    <w:rsid w:val="008203E5"/>
    <w:rsid w:val="0082125B"/>
    <w:rsid w:val="00821724"/>
    <w:rsid w:val="00823C94"/>
    <w:rsid w:val="00824149"/>
    <w:rsid w:val="00825114"/>
    <w:rsid w:val="00825765"/>
    <w:rsid w:val="00825FED"/>
    <w:rsid w:val="00826A3A"/>
    <w:rsid w:val="00826E67"/>
    <w:rsid w:val="0082726C"/>
    <w:rsid w:val="00827330"/>
    <w:rsid w:val="008302BB"/>
    <w:rsid w:val="00830884"/>
    <w:rsid w:val="0083125B"/>
    <w:rsid w:val="00831968"/>
    <w:rsid w:val="0083318F"/>
    <w:rsid w:val="008343EC"/>
    <w:rsid w:val="008352EF"/>
    <w:rsid w:val="00837188"/>
    <w:rsid w:val="00841732"/>
    <w:rsid w:val="00842E59"/>
    <w:rsid w:val="0084383A"/>
    <w:rsid w:val="00844543"/>
    <w:rsid w:val="00844D67"/>
    <w:rsid w:val="00845723"/>
    <w:rsid w:val="00845B77"/>
    <w:rsid w:val="00846AFB"/>
    <w:rsid w:val="00846CF0"/>
    <w:rsid w:val="0084701F"/>
    <w:rsid w:val="00850776"/>
    <w:rsid w:val="00851454"/>
    <w:rsid w:val="00851749"/>
    <w:rsid w:val="0085275E"/>
    <w:rsid w:val="008529D0"/>
    <w:rsid w:val="00853776"/>
    <w:rsid w:val="00854906"/>
    <w:rsid w:val="00855A4A"/>
    <w:rsid w:val="00855CE6"/>
    <w:rsid w:val="00855FBC"/>
    <w:rsid w:val="00856F90"/>
    <w:rsid w:val="00857865"/>
    <w:rsid w:val="00857F49"/>
    <w:rsid w:val="00860319"/>
    <w:rsid w:val="00860A13"/>
    <w:rsid w:val="00862ABF"/>
    <w:rsid w:val="0086382A"/>
    <w:rsid w:val="00864151"/>
    <w:rsid w:val="00864458"/>
    <w:rsid w:val="008644D1"/>
    <w:rsid w:val="008657B1"/>
    <w:rsid w:val="00866BB3"/>
    <w:rsid w:val="00867088"/>
    <w:rsid w:val="00870104"/>
    <w:rsid w:val="0087415B"/>
    <w:rsid w:val="008753AD"/>
    <w:rsid w:val="0087582A"/>
    <w:rsid w:val="00875FAF"/>
    <w:rsid w:val="008774F1"/>
    <w:rsid w:val="00880166"/>
    <w:rsid w:val="00880774"/>
    <w:rsid w:val="008814C1"/>
    <w:rsid w:val="008837D7"/>
    <w:rsid w:val="00883AF2"/>
    <w:rsid w:val="00883B2E"/>
    <w:rsid w:val="00883C20"/>
    <w:rsid w:val="0088468E"/>
    <w:rsid w:val="008853A2"/>
    <w:rsid w:val="00885678"/>
    <w:rsid w:val="008857F1"/>
    <w:rsid w:val="008865EB"/>
    <w:rsid w:val="00887764"/>
    <w:rsid w:val="00890410"/>
    <w:rsid w:val="00890D5A"/>
    <w:rsid w:val="0089185F"/>
    <w:rsid w:val="00891DEE"/>
    <w:rsid w:val="00891F92"/>
    <w:rsid w:val="00892C5E"/>
    <w:rsid w:val="00892D4A"/>
    <w:rsid w:val="0089332B"/>
    <w:rsid w:val="00893C15"/>
    <w:rsid w:val="00894E66"/>
    <w:rsid w:val="00895AC5"/>
    <w:rsid w:val="00895E2C"/>
    <w:rsid w:val="00896AFB"/>
    <w:rsid w:val="00896D2A"/>
    <w:rsid w:val="008A02F8"/>
    <w:rsid w:val="008A19AA"/>
    <w:rsid w:val="008A25F2"/>
    <w:rsid w:val="008A2D2A"/>
    <w:rsid w:val="008A4F69"/>
    <w:rsid w:val="008A4FE9"/>
    <w:rsid w:val="008A51E4"/>
    <w:rsid w:val="008A6812"/>
    <w:rsid w:val="008A6AF5"/>
    <w:rsid w:val="008B0654"/>
    <w:rsid w:val="008B2082"/>
    <w:rsid w:val="008B41AB"/>
    <w:rsid w:val="008B5255"/>
    <w:rsid w:val="008B676E"/>
    <w:rsid w:val="008B7DB5"/>
    <w:rsid w:val="008B7F0D"/>
    <w:rsid w:val="008C2399"/>
    <w:rsid w:val="008C2715"/>
    <w:rsid w:val="008C2AD0"/>
    <w:rsid w:val="008C497F"/>
    <w:rsid w:val="008C4E3B"/>
    <w:rsid w:val="008C6A71"/>
    <w:rsid w:val="008C7B77"/>
    <w:rsid w:val="008C7DBC"/>
    <w:rsid w:val="008D0202"/>
    <w:rsid w:val="008D04EA"/>
    <w:rsid w:val="008D106D"/>
    <w:rsid w:val="008D1212"/>
    <w:rsid w:val="008D16CE"/>
    <w:rsid w:val="008D1A67"/>
    <w:rsid w:val="008D2A1D"/>
    <w:rsid w:val="008D2F98"/>
    <w:rsid w:val="008D362B"/>
    <w:rsid w:val="008D45FE"/>
    <w:rsid w:val="008D5469"/>
    <w:rsid w:val="008D5C5B"/>
    <w:rsid w:val="008D677C"/>
    <w:rsid w:val="008D6870"/>
    <w:rsid w:val="008E0596"/>
    <w:rsid w:val="008E18BC"/>
    <w:rsid w:val="008E18FD"/>
    <w:rsid w:val="008E1BB2"/>
    <w:rsid w:val="008E2716"/>
    <w:rsid w:val="008E3743"/>
    <w:rsid w:val="008E41ED"/>
    <w:rsid w:val="008E45D9"/>
    <w:rsid w:val="008E4A56"/>
    <w:rsid w:val="008E664B"/>
    <w:rsid w:val="008E6A21"/>
    <w:rsid w:val="008E6C6C"/>
    <w:rsid w:val="008E6C89"/>
    <w:rsid w:val="008E6E59"/>
    <w:rsid w:val="008E7B05"/>
    <w:rsid w:val="008F05B9"/>
    <w:rsid w:val="008F15ED"/>
    <w:rsid w:val="008F241D"/>
    <w:rsid w:val="008F2D7C"/>
    <w:rsid w:val="008F3A53"/>
    <w:rsid w:val="008F3B6A"/>
    <w:rsid w:val="008F3CE0"/>
    <w:rsid w:val="008F4E99"/>
    <w:rsid w:val="008F54B6"/>
    <w:rsid w:val="008F5B0B"/>
    <w:rsid w:val="008F5BC1"/>
    <w:rsid w:val="008F5FD5"/>
    <w:rsid w:val="008F6C5B"/>
    <w:rsid w:val="008F738D"/>
    <w:rsid w:val="008F7465"/>
    <w:rsid w:val="008F77D2"/>
    <w:rsid w:val="008F7C59"/>
    <w:rsid w:val="00900E38"/>
    <w:rsid w:val="00901786"/>
    <w:rsid w:val="00905014"/>
    <w:rsid w:val="00905098"/>
    <w:rsid w:val="00905F51"/>
    <w:rsid w:val="00907737"/>
    <w:rsid w:val="009125C8"/>
    <w:rsid w:val="009130AB"/>
    <w:rsid w:val="00914AD9"/>
    <w:rsid w:val="00914C33"/>
    <w:rsid w:val="00915B89"/>
    <w:rsid w:val="00920977"/>
    <w:rsid w:val="00922D55"/>
    <w:rsid w:val="00922FE5"/>
    <w:rsid w:val="00923008"/>
    <w:rsid w:val="00923D1C"/>
    <w:rsid w:val="00924750"/>
    <w:rsid w:val="00926718"/>
    <w:rsid w:val="009267B7"/>
    <w:rsid w:val="009276DF"/>
    <w:rsid w:val="00927B5A"/>
    <w:rsid w:val="00927C65"/>
    <w:rsid w:val="00932038"/>
    <w:rsid w:val="0093218D"/>
    <w:rsid w:val="00933D08"/>
    <w:rsid w:val="00933D13"/>
    <w:rsid w:val="0093497A"/>
    <w:rsid w:val="009350B2"/>
    <w:rsid w:val="0093512B"/>
    <w:rsid w:val="0093532C"/>
    <w:rsid w:val="00937B10"/>
    <w:rsid w:val="009416FA"/>
    <w:rsid w:val="00941939"/>
    <w:rsid w:val="009424D0"/>
    <w:rsid w:val="00942735"/>
    <w:rsid w:val="0094324C"/>
    <w:rsid w:val="00943419"/>
    <w:rsid w:val="0094388E"/>
    <w:rsid w:val="0094397B"/>
    <w:rsid w:val="00944206"/>
    <w:rsid w:val="009442A2"/>
    <w:rsid w:val="00944A96"/>
    <w:rsid w:val="00946D63"/>
    <w:rsid w:val="00946EE8"/>
    <w:rsid w:val="0094770C"/>
    <w:rsid w:val="00947C62"/>
    <w:rsid w:val="00950909"/>
    <w:rsid w:val="0095111F"/>
    <w:rsid w:val="00951855"/>
    <w:rsid w:val="00952F59"/>
    <w:rsid w:val="0095346E"/>
    <w:rsid w:val="00953A1D"/>
    <w:rsid w:val="00953A9E"/>
    <w:rsid w:val="00955CA4"/>
    <w:rsid w:val="00956D8D"/>
    <w:rsid w:val="00957B9C"/>
    <w:rsid w:val="009613BD"/>
    <w:rsid w:val="00962166"/>
    <w:rsid w:val="009624BA"/>
    <w:rsid w:val="00964BFE"/>
    <w:rsid w:val="00966095"/>
    <w:rsid w:val="009669E3"/>
    <w:rsid w:val="0096727E"/>
    <w:rsid w:val="009728EC"/>
    <w:rsid w:val="0097356F"/>
    <w:rsid w:val="00974D00"/>
    <w:rsid w:val="00976286"/>
    <w:rsid w:val="009766AC"/>
    <w:rsid w:val="009768FA"/>
    <w:rsid w:val="00977349"/>
    <w:rsid w:val="00977B3D"/>
    <w:rsid w:val="00980EAC"/>
    <w:rsid w:val="009833D1"/>
    <w:rsid w:val="00983840"/>
    <w:rsid w:val="009849AE"/>
    <w:rsid w:val="00984AE5"/>
    <w:rsid w:val="00984C8A"/>
    <w:rsid w:val="00985566"/>
    <w:rsid w:val="00985724"/>
    <w:rsid w:val="00985AF3"/>
    <w:rsid w:val="00986076"/>
    <w:rsid w:val="009860F5"/>
    <w:rsid w:val="0098696B"/>
    <w:rsid w:val="009902E4"/>
    <w:rsid w:val="00990561"/>
    <w:rsid w:val="00991272"/>
    <w:rsid w:val="00991BF4"/>
    <w:rsid w:val="00992F24"/>
    <w:rsid w:val="009939E5"/>
    <w:rsid w:val="00996040"/>
    <w:rsid w:val="00996423"/>
    <w:rsid w:val="009A0B25"/>
    <w:rsid w:val="009A10CF"/>
    <w:rsid w:val="009A1142"/>
    <w:rsid w:val="009A2680"/>
    <w:rsid w:val="009A26A5"/>
    <w:rsid w:val="009A2791"/>
    <w:rsid w:val="009A2885"/>
    <w:rsid w:val="009A4A30"/>
    <w:rsid w:val="009A505C"/>
    <w:rsid w:val="009A6CE7"/>
    <w:rsid w:val="009A75C2"/>
    <w:rsid w:val="009A76FF"/>
    <w:rsid w:val="009B08AF"/>
    <w:rsid w:val="009B3594"/>
    <w:rsid w:val="009B36AF"/>
    <w:rsid w:val="009B3B91"/>
    <w:rsid w:val="009B403C"/>
    <w:rsid w:val="009B50BB"/>
    <w:rsid w:val="009B65A8"/>
    <w:rsid w:val="009C00A7"/>
    <w:rsid w:val="009C10A6"/>
    <w:rsid w:val="009C217B"/>
    <w:rsid w:val="009C21AB"/>
    <w:rsid w:val="009C2432"/>
    <w:rsid w:val="009C26FC"/>
    <w:rsid w:val="009C2943"/>
    <w:rsid w:val="009C5322"/>
    <w:rsid w:val="009C596B"/>
    <w:rsid w:val="009C6AE5"/>
    <w:rsid w:val="009C7177"/>
    <w:rsid w:val="009C7494"/>
    <w:rsid w:val="009C7779"/>
    <w:rsid w:val="009C7E62"/>
    <w:rsid w:val="009D070C"/>
    <w:rsid w:val="009D1C21"/>
    <w:rsid w:val="009D1ED5"/>
    <w:rsid w:val="009D253F"/>
    <w:rsid w:val="009D2AFF"/>
    <w:rsid w:val="009D4995"/>
    <w:rsid w:val="009D52B5"/>
    <w:rsid w:val="009D5BA8"/>
    <w:rsid w:val="009D5D5A"/>
    <w:rsid w:val="009D6051"/>
    <w:rsid w:val="009D7A12"/>
    <w:rsid w:val="009E00A7"/>
    <w:rsid w:val="009E14F5"/>
    <w:rsid w:val="009E190E"/>
    <w:rsid w:val="009E1A82"/>
    <w:rsid w:val="009E1D6B"/>
    <w:rsid w:val="009E43D1"/>
    <w:rsid w:val="009E5200"/>
    <w:rsid w:val="009E5887"/>
    <w:rsid w:val="009E609F"/>
    <w:rsid w:val="009E67A4"/>
    <w:rsid w:val="009E6CB5"/>
    <w:rsid w:val="009E7B6A"/>
    <w:rsid w:val="009F0370"/>
    <w:rsid w:val="009F24D2"/>
    <w:rsid w:val="009F31CD"/>
    <w:rsid w:val="009F44E1"/>
    <w:rsid w:val="009F4DFD"/>
    <w:rsid w:val="009F51C5"/>
    <w:rsid w:val="009F60B0"/>
    <w:rsid w:val="009F64C9"/>
    <w:rsid w:val="009F64CE"/>
    <w:rsid w:val="009F64E0"/>
    <w:rsid w:val="00A00CDC"/>
    <w:rsid w:val="00A02E7B"/>
    <w:rsid w:val="00A03BB5"/>
    <w:rsid w:val="00A03C22"/>
    <w:rsid w:val="00A05416"/>
    <w:rsid w:val="00A0686C"/>
    <w:rsid w:val="00A06BAF"/>
    <w:rsid w:val="00A06E55"/>
    <w:rsid w:val="00A10E15"/>
    <w:rsid w:val="00A11F09"/>
    <w:rsid w:val="00A12068"/>
    <w:rsid w:val="00A12CCE"/>
    <w:rsid w:val="00A12D49"/>
    <w:rsid w:val="00A13F83"/>
    <w:rsid w:val="00A14793"/>
    <w:rsid w:val="00A14BC8"/>
    <w:rsid w:val="00A1598E"/>
    <w:rsid w:val="00A16130"/>
    <w:rsid w:val="00A16F36"/>
    <w:rsid w:val="00A170D9"/>
    <w:rsid w:val="00A17898"/>
    <w:rsid w:val="00A17A15"/>
    <w:rsid w:val="00A202DF"/>
    <w:rsid w:val="00A20E6E"/>
    <w:rsid w:val="00A23A72"/>
    <w:rsid w:val="00A24275"/>
    <w:rsid w:val="00A24C67"/>
    <w:rsid w:val="00A24D67"/>
    <w:rsid w:val="00A25602"/>
    <w:rsid w:val="00A25829"/>
    <w:rsid w:val="00A25A2E"/>
    <w:rsid w:val="00A25C15"/>
    <w:rsid w:val="00A304C7"/>
    <w:rsid w:val="00A304CA"/>
    <w:rsid w:val="00A32F65"/>
    <w:rsid w:val="00A338DA"/>
    <w:rsid w:val="00A340AC"/>
    <w:rsid w:val="00A3436B"/>
    <w:rsid w:val="00A360B6"/>
    <w:rsid w:val="00A40F8D"/>
    <w:rsid w:val="00A411D0"/>
    <w:rsid w:val="00A41ACA"/>
    <w:rsid w:val="00A4266B"/>
    <w:rsid w:val="00A42A7B"/>
    <w:rsid w:val="00A4509B"/>
    <w:rsid w:val="00A45D60"/>
    <w:rsid w:val="00A466B7"/>
    <w:rsid w:val="00A46955"/>
    <w:rsid w:val="00A471FB"/>
    <w:rsid w:val="00A507BA"/>
    <w:rsid w:val="00A51652"/>
    <w:rsid w:val="00A51CC2"/>
    <w:rsid w:val="00A521AF"/>
    <w:rsid w:val="00A52706"/>
    <w:rsid w:val="00A52886"/>
    <w:rsid w:val="00A52DEF"/>
    <w:rsid w:val="00A540EC"/>
    <w:rsid w:val="00A55B24"/>
    <w:rsid w:val="00A6003D"/>
    <w:rsid w:val="00A60CF4"/>
    <w:rsid w:val="00A61211"/>
    <w:rsid w:val="00A61603"/>
    <w:rsid w:val="00A6174B"/>
    <w:rsid w:val="00A623D5"/>
    <w:rsid w:val="00A62AE1"/>
    <w:rsid w:val="00A636DD"/>
    <w:rsid w:val="00A6444A"/>
    <w:rsid w:val="00A64E5F"/>
    <w:rsid w:val="00A64F0E"/>
    <w:rsid w:val="00A65020"/>
    <w:rsid w:val="00A657A7"/>
    <w:rsid w:val="00A66CC2"/>
    <w:rsid w:val="00A66EA9"/>
    <w:rsid w:val="00A6752A"/>
    <w:rsid w:val="00A67C48"/>
    <w:rsid w:val="00A67D35"/>
    <w:rsid w:val="00A67D5E"/>
    <w:rsid w:val="00A71F38"/>
    <w:rsid w:val="00A71FC4"/>
    <w:rsid w:val="00A72219"/>
    <w:rsid w:val="00A72269"/>
    <w:rsid w:val="00A73DCC"/>
    <w:rsid w:val="00A74B12"/>
    <w:rsid w:val="00A75184"/>
    <w:rsid w:val="00A761C1"/>
    <w:rsid w:val="00A77809"/>
    <w:rsid w:val="00A77CF1"/>
    <w:rsid w:val="00A77F52"/>
    <w:rsid w:val="00A80D2B"/>
    <w:rsid w:val="00A80E94"/>
    <w:rsid w:val="00A80F86"/>
    <w:rsid w:val="00A81A77"/>
    <w:rsid w:val="00A82340"/>
    <w:rsid w:val="00A8271A"/>
    <w:rsid w:val="00A82988"/>
    <w:rsid w:val="00A83186"/>
    <w:rsid w:val="00A8493D"/>
    <w:rsid w:val="00A85A60"/>
    <w:rsid w:val="00A85BCD"/>
    <w:rsid w:val="00A86013"/>
    <w:rsid w:val="00A87875"/>
    <w:rsid w:val="00A87ADC"/>
    <w:rsid w:val="00A90027"/>
    <w:rsid w:val="00A90CF3"/>
    <w:rsid w:val="00A911EF"/>
    <w:rsid w:val="00A91229"/>
    <w:rsid w:val="00A912DC"/>
    <w:rsid w:val="00A917D3"/>
    <w:rsid w:val="00A91B53"/>
    <w:rsid w:val="00A91B6B"/>
    <w:rsid w:val="00A9202C"/>
    <w:rsid w:val="00A93383"/>
    <w:rsid w:val="00A936BF"/>
    <w:rsid w:val="00A93BD3"/>
    <w:rsid w:val="00A94DA4"/>
    <w:rsid w:val="00A955A7"/>
    <w:rsid w:val="00A9653B"/>
    <w:rsid w:val="00A9740F"/>
    <w:rsid w:val="00A97610"/>
    <w:rsid w:val="00A97EBF"/>
    <w:rsid w:val="00AA03CE"/>
    <w:rsid w:val="00AA24E5"/>
    <w:rsid w:val="00AA35E0"/>
    <w:rsid w:val="00AA385A"/>
    <w:rsid w:val="00AA4EC9"/>
    <w:rsid w:val="00AA6272"/>
    <w:rsid w:val="00AA7184"/>
    <w:rsid w:val="00AA74FD"/>
    <w:rsid w:val="00AA764F"/>
    <w:rsid w:val="00AA7773"/>
    <w:rsid w:val="00AB02C8"/>
    <w:rsid w:val="00AB03FE"/>
    <w:rsid w:val="00AB0B02"/>
    <w:rsid w:val="00AB0D7C"/>
    <w:rsid w:val="00AB10E5"/>
    <w:rsid w:val="00AB2FC1"/>
    <w:rsid w:val="00AB3731"/>
    <w:rsid w:val="00AB3817"/>
    <w:rsid w:val="00AB5A6A"/>
    <w:rsid w:val="00AB6C5A"/>
    <w:rsid w:val="00AB7C83"/>
    <w:rsid w:val="00AC0B44"/>
    <w:rsid w:val="00AC1339"/>
    <w:rsid w:val="00AC1CB2"/>
    <w:rsid w:val="00AC2201"/>
    <w:rsid w:val="00AC3258"/>
    <w:rsid w:val="00AC340A"/>
    <w:rsid w:val="00AC3680"/>
    <w:rsid w:val="00AC3DB0"/>
    <w:rsid w:val="00AC46CE"/>
    <w:rsid w:val="00AC501F"/>
    <w:rsid w:val="00AC73BE"/>
    <w:rsid w:val="00AC7A05"/>
    <w:rsid w:val="00AD0C5A"/>
    <w:rsid w:val="00AD0FFB"/>
    <w:rsid w:val="00AD15D8"/>
    <w:rsid w:val="00AD2C75"/>
    <w:rsid w:val="00AD3801"/>
    <w:rsid w:val="00AD44D4"/>
    <w:rsid w:val="00AD4B9C"/>
    <w:rsid w:val="00AD555D"/>
    <w:rsid w:val="00AD5760"/>
    <w:rsid w:val="00AD64E1"/>
    <w:rsid w:val="00AD67B2"/>
    <w:rsid w:val="00AD693E"/>
    <w:rsid w:val="00AD7253"/>
    <w:rsid w:val="00AD76FA"/>
    <w:rsid w:val="00AD7B20"/>
    <w:rsid w:val="00AE111A"/>
    <w:rsid w:val="00AE1883"/>
    <w:rsid w:val="00AE2B9E"/>
    <w:rsid w:val="00AE33FE"/>
    <w:rsid w:val="00AE5D5B"/>
    <w:rsid w:val="00AE5D7F"/>
    <w:rsid w:val="00AE6648"/>
    <w:rsid w:val="00AE6E0C"/>
    <w:rsid w:val="00AE77C9"/>
    <w:rsid w:val="00AE7AAE"/>
    <w:rsid w:val="00AF1948"/>
    <w:rsid w:val="00AF2402"/>
    <w:rsid w:val="00AF3F06"/>
    <w:rsid w:val="00AF3F94"/>
    <w:rsid w:val="00AF47F0"/>
    <w:rsid w:val="00AF489E"/>
    <w:rsid w:val="00AF4F0E"/>
    <w:rsid w:val="00AF7752"/>
    <w:rsid w:val="00AF7A07"/>
    <w:rsid w:val="00B01380"/>
    <w:rsid w:val="00B01B71"/>
    <w:rsid w:val="00B0343A"/>
    <w:rsid w:val="00B042CF"/>
    <w:rsid w:val="00B049A3"/>
    <w:rsid w:val="00B04BE6"/>
    <w:rsid w:val="00B04FD6"/>
    <w:rsid w:val="00B0510F"/>
    <w:rsid w:val="00B05C7F"/>
    <w:rsid w:val="00B05D6B"/>
    <w:rsid w:val="00B05F5F"/>
    <w:rsid w:val="00B06157"/>
    <w:rsid w:val="00B06211"/>
    <w:rsid w:val="00B06BBF"/>
    <w:rsid w:val="00B06DF6"/>
    <w:rsid w:val="00B0716E"/>
    <w:rsid w:val="00B074A4"/>
    <w:rsid w:val="00B103F9"/>
    <w:rsid w:val="00B12FF8"/>
    <w:rsid w:val="00B140F2"/>
    <w:rsid w:val="00B14421"/>
    <w:rsid w:val="00B144CC"/>
    <w:rsid w:val="00B14B5D"/>
    <w:rsid w:val="00B155E8"/>
    <w:rsid w:val="00B15EAF"/>
    <w:rsid w:val="00B16374"/>
    <w:rsid w:val="00B164E6"/>
    <w:rsid w:val="00B16BF4"/>
    <w:rsid w:val="00B20415"/>
    <w:rsid w:val="00B21FC1"/>
    <w:rsid w:val="00B22495"/>
    <w:rsid w:val="00B23DFC"/>
    <w:rsid w:val="00B23EDD"/>
    <w:rsid w:val="00B240F7"/>
    <w:rsid w:val="00B26111"/>
    <w:rsid w:val="00B26615"/>
    <w:rsid w:val="00B26A5F"/>
    <w:rsid w:val="00B271BC"/>
    <w:rsid w:val="00B27405"/>
    <w:rsid w:val="00B333CB"/>
    <w:rsid w:val="00B3503F"/>
    <w:rsid w:val="00B353E0"/>
    <w:rsid w:val="00B404EE"/>
    <w:rsid w:val="00B40785"/>
    <w:rsid w:val="00B40AC3"/>
    <w:rsid w:val="00B40CA4"/>
    <w:rsid w:val="00B41070"/>
    <w:rsid w:val="00B42132"/>
    <w:rsid w:val="00B42F8A"/>
    <w:rsid w:val="00B44613"/>
    <w:rsid w:val="00B47056"/>
    <w:rsid w:val="00B471EC"/>
    <w:rsid w:val="00B476FB"/>
    <w:rsid w:val="00B47A6D"/>
    <w:rsid w:val="00B47CD9"/>
    <w:rsid w:val="00B51820"/>
    <w:rsid w:val="00B532A4"/>
    <w:rsid w:val="00B53E51"/>
    <w:rsid w:val="00B544D0"/>
    <w:rsid w:val="00B54C2B"/>
    <w:rsid w:val="00B5501F"/>
    <w:rsid w:val="00B573BC"/>
    <w:rsid w:val="00B5753C"/>
    <w:rsid w:val="00B60C51"/>
    <w:rsid w:val="00B60E19"/>
    <w:rsid w:val="00B61289"/>
    <w:rsid w:val="00B61DE2"/>
    <w:rsid w:val="00B62C55"/>
    <w:rsid w:val="00B63BE6"/>
    <w:rsid w:val="00B6436D"/>
    <w:rsid w:val="00B661A4"/>
    <w:rsid w:val="00B67D7C"/>
    <w:rsid w:val="00B72A3D"/>
    <w:rsid w:val="00B734AA"/>
    <w:rsid w:val="00B73F39"/>
    <w:rsid w:val="00B741CC"/>
    <w:rsid w:val="00B74A69"/>
    <w:rsid w:val="00B761E2"/>
    <w:rsid w:val="00B80F87"/>
    <w:rsid w:val="00B81401"/>
    <w:rsid w:val="00B81B82"/>
    <w:rsid w:val="00B81BC3"/>
    <w:rsid w:val="00B831A7"/>
    <w:rsid w:val="00B83B7C"/>
    <w:rsid w:val="00B84260"/>
    <w:rsid w:val="00B84541"/>
    <w:rsid w:val="00B8485C"/>
    <w:rsid w:val="00B84979"/>
    <w:rsid w:val="00B84F89"/>
    <w:rsid w:val="00B865E7"/>
    <w:rsid w:val="00B87E66"/>
    <w:rsid w:val="00B90763"/>
    <w:rsid w:val="00B908D1"/>
    <w:rsid w:val="00B921CF"/>
    <w:rsid w:val="00B928C2"/>
    <w:rsid w:val="00B92E70"/>
    <w:rsid w:val="00B93A65"/>
    <w:rsid w:val="00B93D69"/>
    <w:rsid w:val="00B94914"/>
    <w:rsid w:val="00B950B9"/>
    <w:rsid w:val="00B9568F"/>
    <w:rsid w:val="00B96BCC"/>
    <w:rsid w:val="00B97108"/>
    <w:rsid w:val="00B97C08"/>
    <w:rsid w:val="00BA31A2"/>
    <w:rsid w:val="00BA3AD9"/>
    <w:rsid w:val="00BA3BD3"/>
    <w:rsid w:val="00BA40B2"/>
    <w:rsid w:val="00BA4559"/>
    <w:rsid w:val="00BA6134"/>
    <w:rsid w:val="00BA6230"/>
    <w:rsid w:val="00BA6D2F"/>
    <w:rsid w:val="00BA6DB5"/>
    <w:rsid w:val="00BA74FA"/>
    <w:rsid w:val="00BB179B"/>
    <w:rsid w:val="00BB41E0"/>
    <w:rsid w:val="00BB44E6"/>
    <w:rsid w:val="00BB5222"/>
    <w:rsid w:val="00BB5466"/>
    <w:rsid w:val="00BB5685"/>
    <w:rsid w:val="00BB5DFC"/>
    <w:rsid w:val="00BB7579"/>
    <w:rsid w:val="00BB7A3D"/>
    <w:rsid w:val="00BB7CC7"/>
    <w:rsid w:val="00BC0BC2"/>
    <w:rsid w:val="00BC1B1E"/>
    <w:rsid w:val="00BC2C04"/>
    <w:rsid w:val="00BC3497"/>
    <w:rsid w:val="00BC46E1"/>
    <w:rsid w:val="00BC482E"/>
    <w:rsid w:val="00BC5707"/>
    <w:rsid w:val="00BC631D"/>
    <w:rsid w:val="00BC68BD"/>
    <w:rsid w:val="00BC774D"/>
    <w:rsid w:val="00BC7A5B"/>
    <w:rsid w:val="00BC7D4F"/>
    <w:rsid w:val="00BD0F17"/>
    <w:rsid w:val="00BD2E08"/>
    <w:rsid w:val="00BD46A3"/>
    <w:rsid w:val="00BD4ACF"/>
    <w:rsid w:val="00BD69AE"/>
    <w:rsid w:val="00BE0681"/>
    <w:rsid w:val="00BE1EEB"/>
    <w:rsid w:val="00BE336B"/>
    <w:rsid w:val="00BE3679"/>
    <w:rsid w:val="00BE3E02"/>
    <w:rsid w:val="00BE4095"/>
    <w:rsid w:val="00BE4AF7"/>
    <w:rsid w:val="00BE4C0F"/>
    <w:rsid w:val="00BE5C9F"/>
    <w:rsid w:val="00BE6464"/>
    <w:rsid w:val="00BE7087"/>
    <w:rsid w:val="00BF0C1C"/>
    <w:rsid w:val="00BF16E9"/>
    <w:rsid w:val="00BF1761"/>
    <w:rsid w:val="00BF1A7B"/>
    <w:rsid w:val="00BF2915"/>
    <w:rsid w:val="00BF2D1F"/>
    <w:rsid w:val="00BF2F26"/>
    <w:rsid w:val="00BF34A4"/>
    <w:rsid w:val="00BF4009"/>
    <w:rsid w:val="00BF42B5"/>
    <w:rsid w:val="00BF450B"/>
    <w:rsid w:val="00BF4DF3"/>
    <w:rsid w:val="00BF76A9"/>
    <w:rsid w:val="00C00239"/>
    <w:rsid w:val="00C01561"/>
    <w:rsid w:val="00C01905"/>
    <w:rsid w:val="00C03138"/>
    <w:rsid w:val="00C03840"/>
    <w:rsid w:val="00C03928"/>
    <w:rsid w:val="00C0677E"/>
    <w:rsid w:val="00C070A6"/>
    <w:rsid w:val="00C07D1C"/>
    <w:rsid w:val="00C10882"/>
    <w:rsid w:val="00C110CF"/>
    <w:rsid w:val="00C12444"/>
    <w:rsid w:val="00C1360C"/>
    <w:rsid w:val="00C137CD"/>
    <w:rsid w:val="00C14E71"/>
    <w:rsid w:val="00C15329"/>
    <w:rsid w:val="00C15A33"/>
    <w:rsid w:val="00C16331"/>
    <w:rsid w:val="00C173B8"/>
    <w:rsid w:val="00C179D6"/>
    <w:rsid w:val="00C17B16"/>
    <w:rsid w:val="00C20CAC"/>
    <w:rsid w:val="00C21323"/>
    <w:rsid w:val="00C21645"/>
    <w:rsid w:val="00C2296A"/>
    <w:rsid w:val="00C2354E"/>
    <w:rsid w:val="00C23C49"/>
    <w:rsid w:val="00C2528F"/>
    <w:rsid w:val="00C26418"/>
    <w:rsid w:val="00C27067"/>
    <w:rsid w:val="00C30922"/>
    <w:rsid w:val="00C316D1"/>
    <w:rsid w:val="00C3426A"/>
    <w:rsid w:val="00C34FED"/>
    <w:rsid w:val="00C35E93"/>
    <w:rsid w:val="00C36671"/>
    <w:rsid w:val="00C36BD4"/>
    <w:rsid w:val="00C371C4"/>
    <w:rsid w:val="00C379EB"/>
    <w:rsid w:val="00C41095"/>
    <w:rsid w:val="00C42C3C"/>
    <w:rsid w:val="00C42F8A"/>
    <w:rsid w:val="00C43659"/>
    <w:rsid w:val="00C438D3"/>
    <w:rsid w:val="00C45859"/>
    <w:rsid w:val="00C45A10"/>
    <w:rsid w:val="00C45FD6"/>
    <w:rsid w:val="00C4681B"/>
    <w:rsid w:val="00C46B4E"/>
    <w:rsid w:val="00C51381"/>
    <w:rsid w:val="00C51E91"/>
    <w:rsid w:val="00C521BA"/>
    <w:rsid w:val="00C521CF"/>
    <w:rsid w:val="00C522A0"/>
    <w:rsid w:val="00C5236F"/>
    <w:rsid w:val="00C536DA"/>
    <w:rsid w:val="00C55445"/>
    <w:rsid w:val="00C563E1"/>
    <w:rsid w:val="00C572F9"/>
    <w:rsid w:val="00C57AE8"/>
    <w:rsid w:val="00C60DA3"/>
    <w:rsid w:val="00C612C9"/>
    <w:rsid w:val="00C61999"/>
    <w:rsid w:val="00C61A9F"/>
    <w:rsid w:val="00C653A0"/>
    <w:rsid w:val="00C66267"/>
    <w:rsid w:val="00C66465"/>
    <w:rsid w:val="00C666E7"/>
    <w:rsid w:val="00C70291"/>
    <w:rsid w:val="00C70F8A"/>
    <w:rsid w:val="00C710AD"/>
    <w:rsid w:val="00C74043"/>
    <w:rsid w:val="00C74333"/>
    <w:rsid w:val="00C743FE"/>
    <w:rsid w:val="00C764C9"/>
    <w:rsid w:val="00C767D1"/>
    <w:rsid w:val="00C774DE"/>
    <w:rsid w:val="00C77874"/>
    <w:rsid w:val="00C80558"/>
    <w:rsid w:val="00C80863"/>
    <w:rsid w:val="00C811F1"/>
    <w:rsid w:val="00C8137F"/>
    <w:rsid w:val="00C81613"/>
    <w:rsid w:val="00C83196"/>
    <w:rsid w:val="00C83BF0"/>
    <w:rsid w:val="00C83F30"/>
    <w:rsid w:val="00C84EF6"/>
    <w:rsid w:val="00C84FD3"/>
    <w:rsid w:val="00C86187"/>
    <w:rsid w:val="00C863D4"/>
    <w:rsid w:val="00C868DA"/>
    <w:rsid w:val="00C86EB9"/>
    <w:rsid w:val="00C912C6"/>
    <w:rsid w:val="00C9201D"/>
    <w:rsid w:val="00C94432"/>
    <w:rsid w:val="00C94907"/>
    <w:rsid w:val="00C94B67"/>
    <w:rsid w:val="00C95675"/>
    <w:rsid w:val="00C95AB2"/>
    <w:rsid w:val="00C96689"/>
    <w:rsid w:val="00C9754D"/>
    <w:rsid w:val="00C97E45"/>
    <w:rsid w:val="00CA17EB"/>
    <w:rsid w:val="00CA1FD5"/>
    <w:rsid w:val="00CA23D5"/>
    <w:rsid w:val="00CA323D"/>
    <w:rsid w:val="00CA5BDC"/>
    <w:rsid w:val="00CA5C21"/>
    <w:rsid w:val="00CA7E4C"/>
    <w:rsid w:val="00CB0B3C"/>
    <w:rsid w:val="00CB0E70"/>
    <w:rsid w:val="00CB1E1C"/>
    <w:rsid w:val="00CB27E4"/>
    <w:rsid w:val="00CB3436"/>
    <w:rsid w:val="00CB361E"/>
    <w:rsid w:val="00CB59FF"/>
    <w:rsid w:val="00CB6A9E"/>
    <w:rsid w:val="00CB77FE"/>
    <w:rsid w:val="00CC1DFB"/>
    <w:rsid w:val="00CC2EDF"/>
    <w:rsid w:val="00CC3291"/>
    <w:rsid w:val="00CC3A08"/>
    <w:rsid w:val="00CC50B9"/>
    <w:rsid w:val="00CC5BAC"/>
    <w:rsid w:val="00CC6D0C"/>
    <w:rsid w:val="00CC75E9"/>
    <w:rsid w:val="00CD1E36"/>
    <w:rsid w:val="00CD1E8D"/>
    <w:rsid w:val="00CD3FD1"/>
    <w:rsid w:val="00CD5356"/>
    <w:rsid w:val="00CD5CE6"/>
    <w:rsid w:val="00CD60D0"/>
    <w:rsid w:val="00CD615F"/>
    <w:rsid w:val="00CE1808"/>
    <w:rsid w:val="00CE1B55"/>
    <w:rsid w:val="00CE1DC0"/>
    <w:rsid w:val="00CE3626"/>
    <w:rsid w:val="00CE3864"/>
    <w:rsid w:val="00CE442F"/>
    <w:rsid w:val="00CE57FD"/>
    <w:rsid w:val="00CE5EF5"/>
    <w:rsid w:val="00CE6A83"/>
    <w:rsid w:val="00CE709D"/>
    <w:rsid w:val="00CF0D2B"/>
    <w:rsid w:val="00CF0DA7"/>
    <w:rsid w:val="00CF3029"/>
    <w:rsid w:val="00CF5393"/>
    <w:rsid w:val="00CF55D6"/>
    <w:rsid w:val="00CF5CA7"/>
    <w:rsid w:val="00CF73CB"/>
    <w:rsid w:val="00CF7FA6"/>
    <w:rsid w:val="00D014CF"/>
    <w:rsid w:val="00D025FF"/>
    <w:rsid w:val="00D05001"/>
    <w:rsid w:val="00D052E0"/>
    <w:rsid w:val="00D05AD6"/>
    <w:rsid w:val="00D06141"/>
    <w:rsid w:val="00D0628F"/>
    <w:rsid w:val="00D069F4"/>
    <w:rsid w:val="00D07318"/>
    <w:rsid w:val="00D07542"/>
    <w:rsid w:val="00D100B1"/>
    <w:rsid w:val="00D10863"/>
    <w:rsid w:val="00D111FA"/>
    <w:rsid w:val="00D1384C"/>
    <w:rsid w:val="00D13B59"/>
    <w:rsid w:val="00D14FF5"/>
    <w:rsid w:val="00D16631"/>
    <w:rsid w:val="00D169B9"/>
    <w:rsid w:val="00D175E4"/>
    <w:rsid w:val="00D1790A"/>
    <w:rsid w:val="00D20A1F"/>
    <w:rsid w:val="00D216BC"/>
    <w:rsid w:val="00D229D5"/>
    <w:rsid w:val="00D22B54"/>
    <w:rsid w:val="00D24C03"/>
    <w:rsid w:val="00D25B67"/>
    <w:rsid w:val="00D25E15"/>
    <w:rsid w:val="00D267CE"/>
    <w:rsid w:val="00D26CA2"/>
    <w:rsid w:val="00D27C89"/>
    <w:rsid w:val="00D30D03"/>
    <w:rsid w:val="00D31460"/>
    <w:rsid w:val="00D31BA2"/>
    <w:rsid w:val="00D31D49"/>
    <w:rsid w:val="00D32044"/>
    <w:rsid w:val="00D3257B"/>
    <w:rsid w:val="00D33D5E"/>
    <w:rsid w:val="00D3417F"/>
    <w:rsid w:val="00D358C8"/>
    <w:rsid w:val="00D35D68"/>
    <w:rsid w:val="00D36BF5"/>
    <w:rsid w:val="00D3760E"/>
    <w:rsid w:val="00D37F06"/>
    <w:rsid w:val="00D40AEC"/>
    <w:rsid w:val="00D40E1F"/>
    <w:rsid w:val="00D410FC"/>
    <w:rsid w:val="00D41CD7"/>
    <w:rsid w:val="00D41ED7"/>
    <w:rsid w:val="00D42A8E"/>
    <w:rsid w:val="00D4565C"/>
    <w:rsid w:val="00D4595D"/>
    <w:rsid w:val="00D468A2"/>
    <w:rsid w:val="00D47F9E"/>
    <w:rsid w:val="00D50853"/>
    <w:rsid w:val="00D50A47"/>
    <w:rsid w:val="00D50E04"/>
    <w:rsid w:val="00D53130"/>
    <w:rsid w:val="00D5316F"/>
    <w:rsid w:val="00D558EB"/>
    <w:rsid w:val="00D55AEB"/>
    <w:rsid w:val="00D57575"/>
    <w:rsid w:val="00D579C7"/>
    <w:rsid w:val="00D611DC"/>
    <w:rsid w:val="00D62AF8"/>
    <w:rsid w:val="00D62D59"/>
    <w:rsid w:val="00D630BA"/>
    <w:rsid w:val="00D632F6"/>
    <w:rsid w:val="00D63539"/>
    <w:rsid w:val="00D64A6F"/>
    <w:rsid w:val="00D65FF8"/>
    <w:rsid w:val="00D6619B"/>
    <w:rsid w:val="00D6731F"/>
    <w:rsid w:val="00D70A7B"/>
    <w:rsid w:val="00D71928"/>
    <w:rsid w:val="00D719F7"/>
    <w:rsid w:val="00D71AB6"/>
    <w:rsid w:val="00D720C4"/>
    <w:rsid w:val="00D729B0"/>
    <w:rsid w:val="00D7376D"/>
    <w:rsid w:val="00D75469"/>
    <w:rsid w:val="00D75AC7"/>
    <w:rsid w:val="00D76287"/>
    <w:rsid w:val="00D7634C"/>
    <w:rsid w:val="00D77520"/>
    <w:rsid w:val="00D80448"/>
    <w:rsid w:val="00D80B7D"/>
    <w:rsid w:val="00D80D74"/>
    <w:rsid w:val="00D80DAF"/>
    <w:rsid w:val="00D81532"/>
    <w:rsid w:val="00D82788"/>
    <w:rsid w:val="00D83A0D"/>
    <w:rsid w:val="00D857A5"/>
    <w:rsid w:val="00D85A48"/>
    <w:rsid w:val="00D86793"/>
    <w:rsid w:val="00D86D6E"/>
    <w:rsid w:val="00D90C8F"/>
    <w:rsid w:val="00D9153A"/>
    <w:rsid w:val="00D91807"/>
    <w:rsid w:val="00D9273F"/>
    <w:rsid w:val="00D92ED5"/>
    <w:rsid w:val="00D933D7"/>
    <w:rsid w:val="00D93771"/>
    <w:rsid w:val="00D9426E"/>
    <w:rsid w:val="00D943DC"/>
    <w:rsid w:val="00D94BF7"/>
    <w:rsid w:val="00D95CF2"/>
    <w:rsid w:val="00D96659"/>
    <w:rsid w:val="00D96822"/>
    <w:rsid w:val="00D96E36"/>
    <w:rsid w:val="00D97F31"/>
    <w:rsid w:val="00D97FB0"/>
    <w:rsid w:val="00DA0FAC"/>
    <w:rsid w:val="00DA1B1C"/>
    <w:rsid w:val="00DA1DAD"/>
    <w:rsid w:val="00DA4313"/>
    <w:rsid w:val="00DA4DB7"/>
    <w:rsid w:val="00DA5210"/>
    <w:rsid w:val="00DA5C66"/>
    <w:rsid w:val="00DA6104"/>
    <w:rsid w:val="00DA6237"/>
    <w:rsid w:val="00DA71B9"/>
    <w:rsid w:val="00DA75B9"/>
    <w:rsid w:val="00DB3765"/>
    <w:rsid w:val="00DB5527"/>
    <w:rsid w:val="00DB5B8B"/>
    <w:rsid w:val="00DB5C1F"/>
    <w:rsid w:val="00DB6555"/>
    <w:rsid w:val="00DB7028"/>
    <w:rsid w:val="00DB7AC0"/>
    <w:rsid w:val="00DB7CAD"/>
    <w:rsid w:val="00DC0114"/>
    <w:rsid w:val="00DC0A60"/>
    <w:rsid w:val="00DC0C77"/>
    <w:rsid w:val="00DC0D8E"/>
    <w:rsid w:val="00DC1736"/>
    <w:rsid w:val="00DC20A3"/>
    <w:rsid w:val="00DC24DF"/>
    <w:rsid w:val="00DC2C5B"/>
    <w:rsid w:val="00DC3232"/>
    <w:rsid w:val="00DC3295"/>
    <w:rsid w:val="00DC3BBF"/>
    <w:rsid w:val="00DC5780"/>
    <w:rsid w:val="00DC5DD1"/>
    <w:rsid w:val="00DC5E80"/>
    <w:rsid w:val="00DC5E8F"/>
    <w:rsid w:val="00DC69A2"/>
    <w:rsid w:val="00DC76D9"/>
    <w:rsid w:val="00DC788B"/>
    <w:rsid w:val="00DD0D3E"/>
    <w:rsid w:val="00DD0F15"/>
    <w:rsid w:val="00DD1B53"/>
    <w:rsid w:val="00DD4253"/>
    <w:rsid w:val="00DD42D4"/>
    <w:rsid w:val="00DD57BE"/>
    <w:rsid w:val="00DD7055"/>
    <w:rsid w:val="00DD7375"/>
    <w:rsid w:val="00DD741F"/>
    <w:rsid w:val="00DD7B60"/>
    <w:rsid w:val="00DE0151"/>
    <w:rsid w:val="00DE1072"/>
    <w:rsid w:val="00DE1824"/>
    <w:rsid w:val="00DE1D23"/>
    <w:rsid w:val="00DE34B8"/>
    <w:rsid w:val="00DE4E3F"/>
    <w:rsid w:val="00DE5B08"/>
    <w:rsid w:val="00DE6498"/>
    <w:rsid w:val="00DE714A"/>
    <w:rsid w:val="00DE78E8"/>
    <w:rsid w:val="00DF05D9"/>
    <w:rsid w:val="00DF0C85"/>
    <w:rsid w:val="00DF0F0F"/>
    <w:rsid w:val="00DF4547"/>
    <w:rsid w:val="00DF5883"/>
    <w:rsid w:val="00DF5EAA"/>
    <w:rsid w:val="00E002C2"/>
    <w:rsid w:val="00E00901"/>
    <w:rsid w:val="00E00D7F"/>
    <w:rsid w:val="00E00EA2"/>
    <w:rsid w:val="00E0268E"/>
    <w:rsid w:val="00E02A5F"/>
    <w:rsid w:val="00E0399C"/>
    <w:rsid w:val="00E03A7D"/>
    <w:rsid w:val="00E05064"/>
    <w:rsid w:val="00E073D1"/>
    <w:rsid w:val="00E10376"/>
    <w:rsid w:val="00E1274D"/>
    <w:rsid w:val="00E12CB1"/>
    <w:rsid w:val="00E12D5E"/>
    <w:rsid w:val="00E12F4D"/>
    <w:rsid w:val="00E1300E"/>
    <w:rsid w:val="00E14D6F"/>
    <w:rsid w:val="00E154BC"/>
    <w:rsid w:val="00E16BC3"/>
    <w:rsid w:val="00E177E8"/>
    <w:rsid w:val="00E22A6C"/>
    <w:rsid w:val="00E22B92"/>
    <w:rsid w:val="00E23C6F"/>
    <w:rsid w:val="00E23DE0"/>
    <w:rsid w:val="00E25212"/>
    <w:rsid w:val="00E25712"/>
    <w:rsid w:val="00E25F69"/>
    <w:rsid w:val="00E263C3"/>
    <w:rsid w:val="00E2692D"/>
    <w:rsid w:val="00E270E8"/>
    <w:rsid w:val="00E27284"/>
    <w:rsid w:val="00E3190D"/>
    <w:rsid w:val="00E31945"/>
    <w:rsid w:val="00E31E71"/>
    <w:rsid w:val="00E320B9"/>
    <w:rsid w:val="00E340F0"/>
    <w:rsid w:val="00E36445"/>
    <w:rsid w:val="00E36CEF"/>
    <w:rsid w:val="00E36EDE"/>
    <w:rsid w:val="00E4118F"/>
    <w:rsid w:val="00E4318B"/>
    <w:rsid w:val="00E432D5"/>
    <w:rsid w:val="00E43424"/>
    <w:rsid w:val="00E43E94"/>
    <w:rsid w:val="00E44DAA"/>
    <w:rsid w:val="00E4531F"/>
    <w:rsid w:val="00E45CDA"/>
    <w:rsid w:val="00E46DF1"/>
    <w:rsid w:val="00E50447"/>
    <w:rsid w:val="00E50F26"/>
    <w:rsid w:val="00E529B3"/>
    <w:rsid w:val="00E536E5"/>
    <w:rsid w:val="00E54914"/>
    <w:rsid w:val="00E55DC1"/>
    <w:rsid w:val="00E60793"/>
    <w:rsid w:val="00E61DE9"/>
    <w:rsid w:val="00E626FE"/>
    <w:rsid w:val="00E6411B"/>
    <w:rsid w:val="00E65B8D"/>
    <w:rsid w:val="00E65CFA"/>
    <w:rsid w:val="00E6730B"/>
    <w:rsid w:val="00E67346"/>
    <w:rsid w:val="00E704C9"/>
    <w:rsid w:val="00E7063E"/>
    <w:rsid w:val="00E70B45"/>
    <w:rsid w:val="00E70CED"/>
    <w:rsid w:val="00E7129D"/>
    <w:rsid w:val="00E7139F"/>
    <w:rsid w:val="00E71597"/>
    <w:rsid w:val="00E71E72"/>
    <w:rsid w:val="00E7251A"/>
    <w:rsid w:val="00E72F72"/>
    <w:rsid w:val="00E73084"/>
    <w:rsid w:val="00E73207"/>
    <w:rsid w:val="00E738B7"/>
    <w:rsid w:val="00E74D94"/>
    <w:rsid w:val="00E75017"/>
    <w:rsid w:val="00E76274"/>
    <w:rsid w:val="00E8161A"/>
    <w:rsid w:val="00E81D89"/>
    <w:rsid w:val="00E825F7"/>
    <w:rsid w:val="00E82B10"/>
    <w:rsid w:val="00E83CA1"/>
    <w:rsid w:val="00E84311"/>
    <w:rsid w:val="00E84F8C"/>
    <w:rsid w:val="00E8535F"/>
    <w:rsid w:val="00E858AF"/>
    <w:rsid w:val="00E86509"/>
    <w:rsid w:val="00E86C84"/>
    <w:rsid w:val="00E86D0A"/>
    <w:rsid w:val="00E8721F"/>
    <w:rsid w:val="00E8793D"/>
    <w:rsid w:val="00E906A6"/>
    <w:rsid w:val="00E9255E"/>
    <w:rsid w:val="00E929EA"/>
    <w:rsid w:val="00E943D9"/>
    <w:rsid w:val="00E94483"/>
    <w:rsid w:val="00E94E3C"/>
    <w:rsid w:val="00E95436"/>
    <w:rsid w:val="00E95846"/>
    <w:rsid w:val="00E964A5"/>
    <w:rsid w:val="00E96736"/>
    <w:rsid w:val="00E9714F"/>
    <w:rsid w:val="00EA0186"/>
    <w:rsid w:val="00EA282A"/>
    <w:rsid w:val="00EA2924"/>
    <w:rsid w:val="00EA2AAC"/>
    <w:rsid w:val="00EA3FC9"/>
    <w:rsid w:val="00EA45CA"/>
    <w:rsid w:val="00EA4A9A"/>
    <w:rsid w:val="00EA4E45"/>
    <w:rsid w:val="00EA7509"/>
    <w:rsid w:val="00EB095F"/>
    <w:rsid w:val="00EB0D06"/>
    <w:rsid w:val="00EB0D85"/>
    <w:rsid w:val="00EB14C4"/>
    <w:rsid w:val="00EB1BBD"/>
    <w:rsid w:val="00EB3AE3"/>
    <w:rsid w:val="00EB3C08"/>
    <w:rsid w:val="00EB5339"/>
    <w:rsid w:val="00EB712B"/>
    <w:rsid w:val="00EC07AB"/>
    <w:rsid w:val="00EC154F"/>
    <w:rsid w:val="00EC272C"/>
    <w:rsid w:val="00EC2E60"/>
    <w:rsid w:val="00EC2E79"/>
    <w:rsid w:val="00EC2F11"/>
    <w:rsid w:val="00EC4953"/>
    <w:rsid w:val="00EC6143"/>
    <w:rsid w:val="00EC6358"/>
    <w:rsid w:val="00EC64A0"/>
    <w:rsid w:val="00EC6C8F"/>
    <w:rsid w:val="00EC779F"/>
    <w:rsid w:val="00ED0094"/>
    <w:rsid w:val="00ED097C"/>
    <w:rsid w:val="00ED0AE3"/>
    <w:rsid w:val="00ED180A"/>
    <w:rsid w:val="00ED2340"/>
    <w:rsid w:val="00ED3D38"/>
    <w:rsid w:val="00ED4065"/>
    <w:rsid w:val="00ED4A42"/>
    <w:rsid w:val="00ED5224"/>
    <w:rsid w:val="00ED63EC"/>
    <w:rsid w:val="00EE0B36"/>
    <w:rsid w:val="00EE1F74"/>
    <w:rsid w:val="00EE24C2"/>
    <w:rsid w:val="00EE2F48"/>
    <w:rsid w:val="00EE4948"/>
    <w:rsid w:val="00EE5F95"/>
    <w:rsid w:val="00EE639F"/>
    <w:rsid w:val="00EF0B2D"/>
    <w:rsid w:val="00EF1AAD"/>
    <w:rsid w:val="00EF1BC1"/>
    <w:rsid w:val="00EF1CF0"/>
    <w:rsid w:val="00EF20CE"/>
    <w:rsid w:val="00EF2711"/>
    <w:rsid w:val="00EF2B66"/>
    <w:rsid w:val="00EF3FDF"/>
    <w:rsid w:val="00EF57CF"/>
    <w:rsid w:val="00EF6588"/>
    <w:rsid w:val="00EF67C1"/>
    <w:rsid w:val="00EF6C5D"/>
    <w:rsid w:val="00EF752D"/>
    <w:rsid w:val="00F01F5C"/>
    <w:rsid w:val="00F021A3"/>
    <w:rsid w:val="00F02D59"/>
    <w:rsid w:val="00F04A1D"/>
    <w:rsid w:val="00F06008"/>
    <w:rsid w:val="00F06C69"/>
    <w:rsid w:val="00F10DF8"/>
    <w:rsid w:val="00F11451"/>
    <w:rsid w:val="00F11F9B"/>
    <w:rsid w:val="00F120ED"/>
    <w:rsid w:val="00F1223B"/>
    <w:rsid w:val="00F124B5"/>
    <w:rsid w:val="00F13333"/>
    <w:rsid w:val="00F13B0A"/>
    <w:rsid w:val="00F13C63"/>
    <w:rsid w:val="00F146DF"/>
    <w:rsid w:val="00F14C78"/>
    <w:rsid w:val="00F14F1E"/>
    <w:rsid w:val="00F153F5"/>
    <w:rsid w:val="00F16073"/>
    <w:rsid w:val="00F16CFE"/>
    <w:rsid w:val="00F171FD"/>
    <w:rsid w:val="00F21220"/>
    <w:rsid w:val="00F212AE"/>
    <w:rsid w:val="00F216AC"/>
    <w:rsid w:val="00F22E4B"/>
    <w:rsid w:val="00F239BD"/>
    <w:rsid w:val="00F25034"/>
    <w:rsid w:val="00F25036"/>
    <w:rsid w:val="00F26753"/>
    <w:rsid w:val="00F2782C"/>
    <w:rsid w:val="00F279AB"/>
    <w:rsid w:val="00F27E63"/>
    <w:rsid w:val="00F3117A"/>
    <w:rsid w:val="00F31BCF"/>
    <w:rsid w:val="00F31F0A"/>
    <w:rsid w:val="00F32019"/>
    <w:rsid w:val="00F32B5A"/>
    <w:rsid w:val="00F32CF5"/>
    <w:rsid w:val="00F34162"/>
    <w:rsid w:val="00F344C7"/>
    <w:rsid w:val="00F3466E"/>
    <w:rsid w:val="00F3479F"/>
    <w:rsid w:val="00F34D0B"/>
    <w:rsid w:val="00F34E40"/>
    <w:rsid w:val="00F35197"/>
    <w:rsid w:val="00F4013E"/>
    <w:rsid w:val="00F413F6"/>
    <w:rsid w:val="00F427DF"/>
    <w:rsid w:val="00F4292B"/>
    <w:rsid w:val="00F42E3D"/>
    <w:rsid w:val="00F4324B"/>
    <w:rsid w:val="00F43732"/>
    <w:rsid w:val="00F43A4E"/>
    <w:rsid w:val="00F43E8B"/>
    <w:rsid w:val="00F45110"/>
    <w:rsid w:val="00F453CF"/>
    <w:rsid w:val="00F45CAF"/>
    <w:rsid w:val="00F46563"/>
    <w:rsid w:val="00F47596"/>
    <w:rsid w:val="00F51085"/>
    <w:rsid w:val="00F51B1D"/>
    <w:rsid w:val="00F553B7"/>
    <w:rsid w:val="00F55454"/>
    <w:rsid w:val="00F572D1"/>
    <w:rsid w:val="00F572F5"/>
    <w:rsid w:val="00F60A37"/>
    <w:rsid w:val="00F60BA6"/>
    <w:rsid w:val="00F618CD"/>
    <w:rsid w:val="00F621A6"/>
    <w:rsid w:val="00F623D3"/>
    <w:rsid w:val="00F623F8"/>
    <w:rsid w:val="00F63CD3"/>
    <w:rsid w:val="00F63DA1"/>
    <w:rsid w:val="00F64110"/>
    <w:rsid w:val="00F6422F"/>
    <w:rsid w:val="00F645FC"/>
    <w:rsid w:val="00F651C9"/>
    <w:rsid w:val="00F66E3F"/>
    <w:rsid w:val="00F67122"/>
    <w:rsid w:val="00F67720"/>
    <w:rsid w:val="00F703D0"/>
    <w:rsid w:val="00F70BD5"/>
    <w:rsid w:val="00F71128"/>
    <w:rsid w:val="00F712D3"/>
    <w:rsid w:val="00F71AB9"/>
    <w:rsid w:val="00F71EB3"/>
    <w:rsid w:val="00F73FD9"/>
    <w:rsid w:val="00F744FE"/>
    <w:rsid w:val="00F7653B"/>
    <w:rsid w:val="00F76FAB"/>
    <w:rsid w:val="00F805AA"/>
    <w:rsid w:val="00F80713"/>
    <w:rsid w:val="00F81D6C"/>
    <w:rsid w:val="00F82BFC"/>
    <w:rsid w:val="00F83111"/>
    <w:rsid w:val="00F85480"/>
    <w:rsid w:val="00F85D4A"/>
    <w:rsid w:val="00F86807"/>
    <w:rsid w:val="00F86FA6"/>
    <w:rsid w:val="00F87D1E"/>
    <w:rsid w:val="00F87F9F"/>
    <w:rsid w:val="00F9119C"/>
    <w:rsid w:val="00F91401"/>
    <w:rsid w:val="00F9241B"/>
    <w:rsid w:val="00F945DD"/>
    <w:rsid w:val="00F950FD"/>
    <w:rsid w:val="00F96104"/>
    <w:rsid w:val="00F96D50"/>
    <w:rsid w:val="00F96E70"/>
    <w:rsid w:val="00F9778C"/>
    <w:rsid w:val="00F97B98"/>
    <w:rsid w:val="00FA0F3D"/>
    <w:rsid w:val="00FA107C"/>
    <w:rsid w:val="00FA11A2"/>
    <w:rsid w:val="00FA157F"/>
    <w:rsid w:val="00FA3BD5"/>
    <w:rsid w:val="00FA4C02"/>
    <w:rsid w:val="00FA4EF6"/>
    <w:rsid w:val="00FA5273"/>
    <w:rsid w:val="00FA6C70"/>
    <w:rsid w:val="00FA79B8"/>
    <w:rsid w:val="00FB08DD"/>
    <w:rsid w:val="00FB0BBB"/>
    <w:rsid w:val="00FB1383"/>
    <w:rsid w:val="00FB20C8"/>
    <w:rsid w:val="00FB217C"/>
    <w:rsid w:val="00FB4D9B"/>
    <w:rsid w:val="00FB609F"/>
    <w:rsid w:val="00FB6714"/>
    <w:rsid w:val="00FB6CC4"/>
    <w:rsid w:val="00FB749B"/>
    <w:rsid w:val="00FC0F24"/>
    <w:rsid w:val="00FC167A"/>
    <w:rsid w:val="00FC2054"/>
    <w:rsid w:val="00FC3DEF"/>
    <w:rsid w:val="00FC4FE2"/>
    <w:rsid w:val="00FC6434"/>
    <w:rsid w:val="00FC65B7"/>
    <w:rsid w:val="00FD0E27"/>
    <w:rsid w:val="00FD0F9A"/>
    <w:rsid w:val="00FD117A"/>
    <w:rsid w:val="00FD1E3C"/>
    <w:rsid w:val="00FD1E77"/>
    <w:rsid w:val="00FD271C"/>
    <w:rsid w:val="00FD29B2"/>
    <w:rsid w:val="00FD39D6"/>
    <w:rsid w:val="00FD5953"/>
    <w:rsid w:val="00FD6266"/>
    <w:rsid w:val="00FD6322"/>
    <w:rsid w:val="00FD6448"/>
    <w:rsid w:val="00FD6732"/>
    <w:rsid w:val="00FD6B50"/>
    <w:rsid w:val="00FD755A"/>
    <w:rsid w:val="00FE000C"/>
    <w:rsid w:val="00FE0695"/>
    <w:rsid w:val="00FE0C34"/>
    <w:rsid w:val="00FE0DEC"/>
    <w:rsid w:val="00FE14CE"/>
    <w:rsid w:val="00FE1E82"/>
    <w:rsid w:val="00FE2751"/>
    <w:rsid w:val="00FE3852"/>
    <w:rsid w:val="00FE3C2B"/>
    <w:rsid w:val="00FE44CD"/>
    <w:rsid w:val="00FE47E6"/>
    <w:rsid w:val="00FF007C"/>
    <w:rsid w:val="00FF0670"/>
    <w:rsid w:val="00FF0F2F"/>
    <w:rsid w:val="00FF1482"/>
    <w:rsid w:val="00FF1ACE"/>
    <w:rsid w:val="00FF2785"/>
    <w:rsid w:val="00FF2A82"/>
    <w:rsid w:val="00FF2BD0"/>
    <w:rsid w:val="00FF3C13"/>
    <w:rsid w:val="00FF517A"/>
    <w:rsid w:val="00FF6563"/>
    <w:rsid w:val="00FF77DB"/>
    <w:rsid w:val="00FF7D37"/>
    <w:rsid w:val="00FF7F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DDA93"/>
  <w15:docId w15:val="{2EED194E-0AE1-47D3-85DF-B06BD695B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23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表格标题 (2)_"/>
    <w:basedOn w:val="a0"/>
    <w:link w:val="20"/>
    <w:uiPriority w:val="99"/>
    <w:locked/>
    <w:rsid w:val="00A12D49"/>
    <w:rPr>
      <w:rFonts w:ascii="宋体" w:eastAsia="Times New Roman" w:hAnsi="宋体" w:cs="宋体"/>
      <w:sz w:val="30"/>
      <w:szCs w:val="30"/>
      <w:shd w:val="clear" w:color="auto" w:fill="FFFFFF"/>
    </w:rPr>
  </w:style>
  <w:style w:type="paragraph" w:customStyle="1" w:styleId="20">
    <w:name w:val="表格标题 (2)"/>
    <w:basedOn w:val="a"/>
    <w:link w:val="2"/>
    <w:uiPriority w:val="99"/>
    <w:rsid w:val="00A12D49"/>
    <w:pPr>
      <w:shd w:val="clear" w:color="auto" w:fill="FFFFFF"/>
      <w:spacing w:before="240" w:line="240" w:lineRule="atLeast"/>
      <w:jc w:val="left"/>
    </w:pPr>
    <w:rPr>
      <w:rFonts w:ascii="宋体" w:eastAsia="Times New Roman" w:hAnsi="宋体" w:cs="宋体"/>
      <w:sz w:val="30"/>
      <w:szCs w:val="30"/>
    </w:rPr>
  </w:style>
  <w:style w:type="paragraph" w:styleId="a3">
    <w:name w:val="List Paragraph"/>
    <w:basedOn w:val="a"/>
    <w:uiPriority w:val="34"/>
    <w:qFormat/>
    <w:rsid w:val="00A12D49"/>
    <w:pPr>
      <w:ind w:firstLineChars="200" w:firstLine="420"/>
    </w:pPr>
  </w:style>
  <w:style w:type="paragraph" w:styleId="a4">
    <w:name w:val="header"/>
    <w:basedOn w:val="a"/>
    <w:link w:val="a5"/>
    <w:uiPriority w:val="99"/>
    <w:unhideWhenUsed/>
    <w:rsid w:val="00CF302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F3029"/>
    <w:rPr>
      <w:sz w:val="18"/>
      <w:szCs w:val="18"/>
    </w:rPr>
  </w:style>
  <w:style w:type="paragraph" w:styleId="a6">
    <w:name w:val="footer"/>
    <w:basedOn w:val="a"/>
    <w:link w:val="a7"/>
    <w:uiPriority w:val="99"/>
    <w:unhideWhenUsed/>
    <w:rsid w:val="00CF3029"/>
    <w:pPr>
      <w:tabs>
        <w:tab w:val="center" w:pos="4153"/>
        <w:tab w:val="right" w:pos="8306"/>
      </w:tabs>
      <w:snapToGrid w:val="0"/>
      <w:jc w:val="left"/>
    </w:pPr>
    <w:rPr>
      <w:sz w:val="18"/>
      <w:szCs w:val="18"/>
    </w:rPr>
  </w:style>
  <w:style w:type="character" w:customStyle="1" w:styleId="a7">
    <w:name w:val="页脚 字符"/>
    <w:basedOn w:val="a0"/>
    <w:link w:val="a6"/>
    <w:uiPriority w:val="99"/>
    <w:rsid w:val="00CF3029"/>
    <w:rPr>
      <w:sz w:val="18"/>
      <w:szCs w:val="18"/>
    </w:rPr>
  </w:style>
  <w:style w:type="paragraph" w:customStyle="1" w:styleId="Default">
    <w:name w:val="Default"/>
    <w:rsid w:val="0007355E"/>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8">
    <w:name w:val="Date"/>
    <w:basedOn w:val="a"/>
    <w:next w:val="a"/>
    <w:link w:val="a9"/>
    <w:uiPriority w:val="99"/>
    <w:semiHidden/>
    <w:unhideWhenUsed/>
    <w:rsid w:val="0014183D"/>
    <w:pPr>
      <w:ind w:leftChars="2500" w:left="100"/>
    </w:pPr>
  </w:style>
  <w:style w:type="character" w:customStyle="1" w:styleId="a9">
    <w:name w:val="日期 字符"/>
    <w:basedOn w:val="a0"/>
    <w:link w:val="a8"/>
    <w:uiPriority w:val="99"/>
    <w:semiHidden/>
    <w:rsid w:val="0014183D"/>
  </w:style>
  <w:style w:type="table" w:styleId="aa">
    <w:name w:val="Table Grid"/>
    <w:basedOn w:val="a1"/>
    <w:uiPriority w:val="39"/>
    <w:rsid w:val="005019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193F1D"/>
    <w:rPr>
      <w:color w:val="0000FF" w:themeColor="hyperlink"/>
      <w:u w:val="single"/>
    </w:rPr>
  </w:style>
  <w:style w:type="paragraph" w:styleId="ac">
    <w:name w:val="Normal Indent"/>
    <w:basedOn w:val="a"/>
    <w:uiPriority w:val="99"/>
    <w:unhideWhenUsed/>
    <w:qFormat/>
    <w:rsid w:val="00DF5883"/>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530680">
      <w:bodyDiv w:val="1"/>
      <w:marLeft w:val="0"/>
      <w:marRight w:val="0"/>
      <w:marTop w:val="0"/>
      <w:marBottom w:val="0"/>
      <w:divBdr>
        <w:top w:val="none" w:sz="0" w:space="0" w:color="auto"/>
        <w:left w:val="none" w:sz="0" w:space="0" w:color="auto"/>
        <w:bottom w:val="none" w:sz="0" w:space="0" w:color="auto"/>
        <w:right w:val="none" w:sz="0" w:space="0" w:color="auto"/>
      </w:divBdr>
    </w:div>
    <w:div w:id="51277345">
      <w:bodyDiv w:val="1"/>
      <w:marLeft w:val="0"/>
      <w:marRight w:val="0"/>
      <w:marTop w:val="0"/>
      <w:marBottom w:val="0"/>
      <w:divBdr>
        <w:top w:val="none" w:sz="0" w:space="0" w:color="auto"/>
        <w:left w:val="none" w:sz="0" w:space="0" w:color="auto"/>
        <w:bottom w:val="none" w:sz="0" w:space="0" w:color="auto"/>
        <w:right w:val="none" w:sz="0" w:space="0" w:color="auto"/>
      </w:divBdr>
    </w:div>
    <w:div w:id="126902758">
      <w:bodyDiv w:val="1"/>
      <w:marLeft w:val="0"/>
      <w:marRight w:val="0"/>
      <w:marTop w:val="0"/>
      <w:marBottom w:val="0"/>
      <w:divBdr>
        <w:top w:val="none" w:sz="0" w:space="0" w:color="auto"/>
        <w:left w:val="none" w:sz="0" w:space="0" w:color="auto"/>
        <w:bottom w:val="none" w:sz="0" w:space="0" w:color="auto"/>
        <w:right w:val="none" w:sz="0" w:space="0" w:color="auto"/>
      </w:divBdr>
    </w:div>
    <w:div w:id="231890667">
      <w:bodyDiv w:val="1"/>
      <w:marLeft w:val="0"/>
      <w:marRight w:val="0"/>
      <w:marTop w:val="0"/>
      <w:marBottom w:val="0"/>
      <w:divBdr>
        <w:top w:val="none" w:sz="0" w:space="0" w:color="auto"/>
        <w:left w:val="none" w:sz="0" w:space="0" w:color="auto"/>
        <w:bottom w:val="none" w:sz="0" w:space="0" w:color="auto"/>
        <w:right w:val="none" w:sz="0" w:space="0" w:color="auto"/>
      </w:divBdr>
    </w:div>
    <w:div w:id="454762881">
      <w:bodyDiv w:val="1"/>
      <w:marLeft w:val="0"/>
      <w:marRight w:val="0"/>
      <w:marTop w:val="0"/>
      <w:marBottom w:val="0"/>
      <w:divBdr>
        <w:top w:val="none" w:sz="0" w:space="0" w:color="auto"/>
        <w:left w:val="none" w:sz="0" w:space="0" w:color="auto"/>
        <w:bottom w:val="none" w:sz="0" w:space="0" w:color="auto"/>
        <w:right w:val="none" w:sz="0" w:space="0" w:color="auto"/>
      </w:divBdr>
    </w:div>
    <w:div w:id="579868127">
      <w:bodyDiv w:val="1"/>
      <w:marLeft w:val="0"/>
      <w:marRight w:val="0"/>
      <w:marTop w:val="0"/>
      <w:marBottom w:val="0"/>
      <w:divBdr>
        <w:top w:val="none" w:sz="0" w:space="0" w:color="auto"/>
        <w:left w:val="none" w:sz="0" w:space="0" w:color="auto"/>
        <w:bottom w:val="none" w:sz="0" w:space="0" w:color="auto"/>
        <w:right w:val="none" w:sz="0" w:space="0" w:color="auto"/>
      </w:divBdr>
    </w:div>
    <w:div w:id="676925966">
      <w:bodyDiv w:val="1"/>
      <w:marLeft w:val="0"/>
      <w:marRight w:val="0"/>
      <w:marTop w:val="0"/>
      <w:marBottom w:val="0"/>
      <w:divBdr>
        <w:top w:val="none" w:sz="0" w:space="0" w:color="auto"/>
        <w:left w:val="none" w:sz="0" w:space="0" w:color="auto"/>
        <w:bottom w:val="none" w:sz="0" w:space="0" w:color="auto"/>
        <w:right w:val="none" w:sz="0" w:space="0" w:color="auto"/>
      </w:divBdr>
    </w:div>
    <w:div w:id="696006990">
      <w:bodyDiv w:val="1"/>
      <w:marLeft w:val="0"/>
      <w:marRight w:val="0"/>
      <w:marTop w:val="0"/>
      <w:marBottom w:val="0"/>
      <w:divBdr>
        <w:top w:val="none" w:sz="0" w:space="0" w:color="auto"/>
        <w:left w:val="none" w:sz="0" w:space="0" w:color="auto"/>
        <w:bottom w:val="none" w:sz="0" w:space="0" w:color="auto"/>
        <w:right w:val="none" w:sz="0" w:space="0" w:color="auto"/>
      </w:divBdr>
    </w:div>
    <w:div w:id="775441677">
      <w:bodyDiv w:val="1"/>
      <w:marLeft w:val="0"/>
      <w:marRight w:val="0"/>
      <w:marTop w:val="0"/>
      <w:marBottom w:val="0"/>
      <w:divBdr>
        <w:top w:val="none" w:sz="0" w:space="0" w:color="auto"/>
        <w:left w:val="none" w:sz="0" w:space="0" w:color="auto"/>
        <w:bottom w:val="none" w:sz="0" w:space="0" w:color="auto"/>
        <w:right w:val="none" w:sz="0" w:space="0" w:color="auto"/>
      </w:divBdr>
    </w:div>
    <w:div w:id="827207224">
      <w:bodyDiv w:val="1"/>
      <w:marLeft w:val="0"/>
      <w:marRight w:val="0"/>
      <w:marTop w:val="0"/>
      <w:marBottom w:val="0"/>
      <w:divBdr>
        <w:top w:val="none" w:sz="0" w:space="0" w:color="auto"/>
        <w:left w:val="none" w:sz="0" w:space="0" w:color="auto"/>
        <w:bottom w:val="none" w:sz="0" w:space="0" w:color="auto"/>
        <w:right w:val="none" w:sz="0" w:space="0" w:color="auto"/>
      </w:divBdr>
    </w:div>
    <w:div w:id="881788022">
      <w:bodyDiv w:val="1"/>
      <w:marLeft w:val="0"/>
      <w:marRight w:val="0"/>
      <w:marTop w:val="0"/>
      <w:marBottom w:val="0"/>
      <w:divBdr>
        <w:top w:val="none" w:sz="0" w:space="0" w:color="auto"/>
        <w:left w:val="none" w:sz="0" w:space="0" w:color="auto"/>
        <w:bottom w:val="none" w:sz="0" w:space="0" w:color="auto"/>
        <w:right w:val="none" w:sz="0" w:space="0" w:color="auto"/>
      </w:divBdr>
    </w:div>
    <w:div w:id="901597427">
      <w:bodyDiv w:val="1"/>
      <w:marLeft w:val="0"/>
      <w:marRight w:val="0"/>
      <w:marTop w:val="0"/>
      <w:marBottom w:val="0"/>
      <w:divBdr>
        <w:top w:val="none" w:sz="0" w:space="0" w:color="auto"/>
        <w:left w:val="none" w:sz="0" w:space="0" w:color="auto"/>
        <w:bottom w:val="none" w:sz="0" w:space="0" w:color="auto"/>
        <w:right w:val="none" w:sz="0" w:space="0" w:color="auto"/>
      </w:divBdr>
    </w:div>
    <w:div w:id="935747198">
      <w:bodyDiv w:val="1"/>
      <w:marLeft w:val="0"/>
      <w:marRight w:val="0"/>
      <w:marTop w:val="0"/>
      <w:marBottom w:val="0"/>
      <w:divBdr>
        <w:top w:val="none" w:sz="0" w:space="0" w:color="auto"/>
        <w:left w:val="none" w:sz="0" w:space="0" w:color="auto"/>
        <w:bottom w:val="none" w:sz="0" w:space="0" w:color="auto"/>
        <w:right w:val="none" w:sz="0" w:space="0" w:color="auto"/>
      </w:divBdr>
    </w:div>
    <w:div w:id="945842199">
      <w:bodyDiv w:val="1"/>
      <w:marLeft w:val="0"/>
      <w:marRight w:val="0"/>
      <w:marTop w:val="0"/>
      <w:marBottom w:val="0"/>
      <w:divBdr>
        <w:top w:val="none" w:sz="0" w:space="0" w:color="auto"/>
        <w:left w:val="none" w:sz="0" w:space="0" w:color="auto"/>
        <w:bottom w:val="none" w:sz="0" w:space="0" w:color="auto"/>
        <w:right w:val="none" w:sz="0" w:space="0" w:color="auto"/>
      </w:divBdr>
    </w:div>
    <w:div w:id="1065495928">
      <w:bodyDiv w:val="1"/>
      <w:marLeft w:val="0"/>
      <w:marRight w:val="0"/>
      <w:marTop w:val="0"/>
      <w:marBottom w:val="0"/>
      <w:divBdr>
        <w:top w:val="none" w:sz="0" w:space="0" w:color="auto"/>
        <w:left w:val="none" w:sz="0" w:space="0" w:color="auto"/>
        <w:bottom w:val="none" w:sz="0" w:space="0" w:color="auto"/>
        <w:right w:val="none" w:sz="0" w:space="0" w:color="auto"/>
      </w:divBdr>
    </w:div>
    <w:div w:id="1288967996">
      <w:bodyDiv w:val="1"/>
      <w:marLeft w:val="0"/>
      <w:marRight w:val="0"/>
      <w:marTop w:val="0"/>
      <w:marBottom w:val="0"/>
      <w:divBdr>
        <w:top w:val="none" w:sz="0" w:space="0" w:color="auto"/>
        <w:left w:val="none" w:sz="0" w:space="0" w:color="auto"/>
        <w:bottom w:val="none" w:sz="0" w:space="0" w:color="auto"/>
        <w:right w:val="none" w:sz="0" w:space="0" w:color="auto"/>
      </w:divBdr>
    </w:div>
    <w:div w:id="1521967323">
      <w:bodyDiv w:val="1"/>
      <w:marLeft w:val="0"/>
      <w:marRight w:val="0"/>
      <w:marTop w:val="0"/>
      <w:marBottom w:val="0"/>
      <w:divBdr>
        <w:top w:val="none" w:sz="0" w:space="0" w:color="auto"/>
        <w:left w:val="none" w:sz="0" w:space="0" w:color="auto"/>
        <w:bottom w:val="none" w:sz="0" w:space="0" w:color="auto"/>
        <w:right w:val="none" w:sz="0" w:space="0" w:color="auto"/>
      </w:divBdr>
    </w:div>
    <w:div w:id="1568688070">
      <w:bodyDiv w:val="1"/>
      <w:marLeft w:val="0"/>
      <w:marRight w:val="0"/>
      <w:marTop w:val="0"/>
      <w:marBottom w:val="0"/>
      <w:divBdr>
        <w:top w:val="none" w:sz="0" w:space="0" w:color="auto"/>
        <w:left w:val="none" w:sz="0" w:space="0" w:color="auto"/>
        <w:bottom w:val="none" w:sz="0" w:space="0" w:color="auto"/>
        <w:right w:val="none" w:sz="0" w:space="0" w:color="auto"/>
      </w:divBdr>
    </w:div>
    <w:div w:id="1573734527">
      <w:bodyDiv w:val="1"/>
      <w:marLeft w:val="0"/>
      <w:marRight w:val="0"/>
      <w:marTop w:val="0"/>
      <w:marBottom w:val="0"/>
      <w:divBdr>
        <w:top w:val="none" w:sz="0" w:space="0" w:color="auto"/>
        <w:left w:val="none" w:sz="0" w:space="0" w:color="auto"/>
        <w:bottom w:val="none" w:sz="0" w:space="0" w:color="auto"/>
        <w:right w:val="none" w:sz="0" w:space="0" w:color="auto"/>
      </w:divBdr>
    </w:div>
    <w:div w:id="1609043584">
      <w:bodyDiv w:val="1"/>
      <w:marLeft w:val="0"/>
      <w:marRight w:val="0"/>
      <w:marTop w:val="0"/>
      <w:marBottom w:val="0"/>
      <w:divBdr>
        <w:top w:val="none" w:sz="0" w:space="0" w:color="auto"/>
        <w:left w:val="none" w:sz="0" w:space="0" w:color="auto"/>
        <w:bottom w:val="none" w:sz="0" w:space="0" w:color="auto"/>
        <w:right w:val="none" w:sz="0" w:space="0" w:color="auto"/>
      </w:divBdr>
    </w:div>
    <w:div w:id="1706638907">
      <w:bodyDiv w:val="1"/>
      <w:marLeft w:val="0"/>
      <w:marRight w:val="0"/>
      <w:marTop w:val="0"/>
      <w:marBottom w:val="0"/>
      <w:divBdr>
        <w:top w:val="none" w:sz="0" w:space="0" w:color="auto"/>
        <w:left w:val="none" w:sz="0" w:space="0" w:color="auto"/>
        <w:bottom w:val="none" w:sz="0" w:space="0" w:color="auto"/>
        <w:right w:val="none" w:sz="0" w:space="0" w:color="auto"/>
      </w:divBdr>
    </w:div>
    <w:div w:id="1715424317">
      <w:bodyDiv w:val="1"/>
      <w:marLeft w:val="0"/>
      <w:marRight w:val="0"/>
      <w:marTop w:val="0"/>
      <w:marBottom w:val="0"/>
      <w:divBdr>
        <w:top w:val="none" w:sz="0" w:space="0" w:color="auto"/>
        <w:left w:val="none" w:sz="0" w:space="0" w:color="auto"/>
        <w:bottom w:val="none" w:sz="0" w:space="0" w:color="auto"/>
        <w:right w:val="none" w:sz="0" w:space="0" w:color="auto"/>
      </w:divBdr>
    </w:div>
    <w:div w:id="2069374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60350-471B-4B41-BB34-E5C972AC4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5</Pages>
  <Words>312</Words>
  <Characters>1780</Characters>
  <Application>Microsoft Office Word</Application>
  <DocSecurity>0</DocSecurity>
  <Lines>14</Lines>
  <Paragraphs>4</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李雪丹</dc:creator>
  <cp:lastModifiedBy>冯 翰</cp:lastModifiedBy>
  <cp:revision>7</cp:revision>
  <cp:lastPrinted>2024-05-06T07:21:00Z</cp:lastPrinted>
  <dcterms:created xsi:type="dcterms:W3CDTF">2024-05-09T06:39:00Z</dcterms:created>
  <dcterms:modified xsi:type="dcterms:W3CDTF">2024-09-30T01:17:00Z</dcterms:modified>
</cp:coreProperties>
</file>